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E0" w:rsidRDefault="00F804F0" w:rsidP="00F804F0">
      <w:pPr>
        <w:jc w:val="center"/>
      </w:pPr>
      <w:r>
        <w:t>Консультация для родителей.</w:t>
      </w:r>
    </w:p>
    <w:p w:rsidR="00F804F0" w:rsidRDefault="00F804F0" w:rsidP="00F804F0">
      <w:pPr>
        <w:shd w:val="clear" w:color="auto" w:fill="FFFFFF"/>
        <w:spacing w:before="100" w:after="300" w:line="288" w:lineRule="atLeast"/>
        <w:outlineLvl w:val="0"/>
        <w:rPr>
          <w:rFonts w:ascii="Arial" w:eastAsia="Times New Roman" w:hAnsi="Arial" w:cs="Arial"/>
          <w:color w:val="00B050"/>
          <w:kern w:val="36"/>
          <w:sz w:val="32"/>
          <w:szCs w:val="32"/>
          <w:lang w:eastAsia="ru-RU"/>
        </w:rPr>
      </w:pPr>
      <w:r w:rsidRPr="00F804F0">
        <w:rPr>
          <w:rFonts w:ascii="Arial" w:eastAsia="Times New Roman" w:hAnsi="Arial" w:cs="Arial"/>
          <w:color w:val="00B050"/>
          <w:kern w:val="36"/>
          <w:sz w:val="32"/>
          <w:szCs w:val="32"/>
          <w:lang w:eastAsia="ru-RU"/>
        </w:rPr>
        <w:t>«Профилактика аллергии у детей дошкольного возраста во время цветения»</w:t>
      </w:r>
    </w:p>
    <w:p w:rsidR="00F804F0" w:rsidRDefault="006C6027" w:rsidP="00F804F0">
      <w:pPr>
        <w:shd w:val="clear" w:color="auto" w:fill="FFFFFF"/>
        <w:spacing w:before="100" w:after="300" w:line="288" w:lineRule="atLeast"/>
        <w:jc w:val="center"/>
        <w:outlineLvl w:val="0"/>
        <w:rPr>
          <w:rFonts w:ascii="Arial" w:eastAsia="Times New Roman" w:hAnsi="Arial" w:cs="Arial"/>
          <w:color w:val="00B050"/>
          <w:kern w:val="36"/>
          <w:sz w:val="32"/>
          <w:szCs w:val="32"/>
          <w:lang w:eastAsia="ru-RU"/>
        </w:rPr>
      </w:pPr>
      <w:r w:rsidRPr="006C6027">
        <w:rPr>
          <w:rFonts w:ascii="Arial" w:eastAsia="Times New Roman" w:hAnsi="Arial" w:cs="Arial"/>
          <w:color w:val="00B050"/>
          <w:kern w:val="36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56.75pt">
            <v:imagedata r:id="rId4" o:title="1650613000_39-vsegda-pomnim-com-p-allergiya-u-detei-na-tsvetenie-foto-51"/>
          </v:shape>
        </w:pict>
      </w:r>
    </w:p>
    <w:p w:rsidR="00F804F0" w:rsidRPr="0084140C" w:rsidRDefault="00F804F0" w:rsidP="00F804F0">
      <w:pPr>
        <w:jc w:val="right"/>
      </w:pPr>
      <w:r>
        <w:t xml:space="preserve">                                                                                              </w:t>
      </w:r>
      <w:r w:rsidRPr="0084140C">
        <w:t xml:space="preserve">Воспитатели СП «Детский сад «Василѐк» </w:t>
      </w:r>
      <w:r>
        <w:t xml:space="preserve">                                                                            </w:t>
      </w:r>
      <w:r w:rsidRPr="0084140C">
        <w:t>Обрубова Анна Григорьевна, Захарченкова Елена Николаевна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Аллергия на цветы появляется не у всех детей. Чаще всего она доставляет массу проблем родителям мальчиков. Наибольшему риску подвержены малыши, у которых: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• ослаблен иммунитет;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• с младенчества было нарушено правильное питание;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• родители страдают от аллергии.</w:t>
      </w:r>
    </w:p>
    <w:p w:rsidR="00787660" w:rsidRPr="00787660" w:rsidRDefault="00787660" w:rsidP="00787660">
      <w:pPr>
        <w:pStyle w:val="a3"/>
        <w:shd w:val="clear" w:color="auto" w:fill="FFFFFF"/>
        <w:spacing w:before="0" w:beforeAutospacing="0" w:after="0" w:afterAutospacing="0"/>
        <w:ind w:left="-1134" w:firstLine="1494"/>
        <w:jc w:val="both"/>
        <w:rPr>
          <w:color w:val="FF0000"/>
          <w:u w:val="single"/>
        </w:rPr>
      </w:pPr>
      <w:r w:rsidRPr="00787660">
        <w:rPr>
          <w:rStyle w:val="a4"/>
          <w:rFonts w:eastAsiaTheme="majorEastAsia"/>
          <w:color w:val="FF0000"/>
          <w:u w:val="single"/>
          <w:bdr w:val="none" w:sz="0" w:space="0" w:color="auto" w:frame="1"/>
        </w:rPr>
        <w:t>Причина возникновения болезни – пыльца</w:t>
      </w:r>
      <w:r w:rsidRPr="00787660">
        <w:rPr>
          <w:color w:val="FF0000"/>
          <w:u w:val="single"/>
        </w:rPr>
        <w:t>: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• деревьев (плодовых и не только);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• злаков;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• сорных и луговых трав;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• комнатных горшечных цветов.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Весной, летом и осенью проявляются симптомы аллергии на пыльцу разных представителей флоры. Таковых насчитывается около 50 видов.</w:t>
      </w:r>
    </w:p>
    <w:p w:rsidR="00787660" w:rsidRPr="00787660" w:rsidRDefault="00787660" w:rsidP="00787660">
      <w:pPr>
        <w:pStyle w:val="a3"/>
        <w:shd w:val="clear" w:color="auto" w:fill="FFFFFF"/>
        <w:spacing w:before="0" w:beforeAutospacing="0" w:after="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Наиболее опасные среди</w:t>
      </w:r>
      <w:r w:rsidRPr="00787660">
        <w:rPr>
          <w:iCs/>
          <w:color w:val="111111"/>
          <w:bdr w:val="none" w:sz="0" w:space="0" w:color="auto" w:frame="1"/>
        </w:rPr>
        <w:t> комнатных растений</w:t>
      </w:r>
      <w:r w:rsidRPr="00787660">
        <w:rPr>
          <w:color w:val="111111"/>
        </w:rPr>
        <w:t xml:space="preserve">: все виды герани, папоротники, олеандр, </w:t>
      </w:r>
      <w:proofErr w:type="spellStart"/>
      <w:r w:rsidRPr="00787660">
        <w:rPr>
          <w:color w:val="111111"/>
        </w:rPr>
        <w:t>каланхоэ</w:t>
      </w:r>
      <w:proofErr w:type="spellEnd"/>
      <w:r w:rsidRPr="00787660">
        <w:rPr>
          <w:color w:val="111111"/>
        </w:rPr>
        <w:t xml:space="preserve">, </w:t>
      </w:r>
      <w:proofErr w:type="spellStart"/>
      <w:r w:rsidRPr="00787660">
        <w:rPr>
          <w:color w:val="111111"/>
        </w:rPr>
        <w:t>диффенбахия</w:t>
      </w:r>
      <w:proofErr w:type="spellEnd"/>
      <w:r w:rsidRPr="00787660">
        <w:rPr>
          <w:color w:val="111111"/>
        </w:rPr>
        <w:t>, молочай.</w:t>
      </w:r>
    </w:p>
    <w:p w:rsidR="00787660" w:rsidRPr="00787660" w:rsidRDefault="00787660" w:rsidP="00787660">
      <w:pPr>
        <w:pStyle w:val="a3"/>
        <w:shd w:val="clear" w:color="auto" w:fill="FFFFFF"/>
        <w:spacing w:before="0" w:beforeAutospacing="0" w:after="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Среди </w:t>
      </w:r>
      <w:r w:rsidRPr="00787660">
        <w:rPr>
          <w:iCs/>
          <w:color w:val="111111"/>
          <w:bdr w:val="none" w:sz="0" w:space="0" w:color="auto" w:frame="1"/>
        </w:rPr>
        <w:t>травянистых растений </w:t>
      </w:r>
      <w:r w:rsidRPr="00787660">
        <w:rPr>
          <w:color w:val="111111"/>
        </w:rPr>
        <w:t>наибольший вред приносят: амброзия, тимофеевка, овсяница, полынь, лебеда, конопля.</w:t>
      </w:r>
    </w:p>
    <w:p w:rsidR="00787660" w:rsidRPr="00787660" w:rsidRDefault="00787660" w:rsidP="00787660">
      <w:pPr>
        <w:pStyle w:val="a3"/>
        <w:shd w:val="clear" w:color="auto" w:fill="FFFFFF"/>
        <w:spacing w:before="0" w:beforeAutospacing="0" w:after="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Среди </w:t>
      </w:r>
      <w:r w:rsidRPr="00787660">
        <w:rPr>
          <w:iCs/>
          <w:color w:val="111111"/>
          <w:bdr w:val="none" w:sz="0" w:space="0" w:color="auto" w:frame="1"/>
        </w:rPr>
        <w:t>злаковых культур </w:t>
      </w:r>
      <w:r w:rsidRPr="00787660">
        <w:rPr>
          <w:color w:val="111111"/>
        </w:rPr>
        <w:t xml:space="preserve">самыми </w:t>
      </w:r>
      <w:proofErr w:type="spellStart"/>
      <w:r w:rsidRPr="00787660">
        <w:rPr>
          <w:color w:val="111111"/>
        </w:rPr>
        <w:t>аллергичными</w:t>
      </w:r>
      <w:proofErr w:type="spellEnd"/>
      <w:r w:rsidRPr="00787660">
        <w:rPr>
          <w:color w:val="111111"/>
        </w:rPr>
        <w:t xml:space="preserve"> считаются: рожь, пшеница, овес, кукуруза.</w:t>
      </w:r>
    </w:p>
    <w:p w:rsidR="00787660" w:rsidRPr="00787660" w:rsidRDefault="00787660" w:rsidP="00787660">
      <w:pPr>
        <w:pStyle w:val="a3"/>
        <w:shd w:val="clear" w:color="auto" w:fill="FFFFFF"/>
        <w:spacing w:before="0" w:beforeAutospacing="0" w:after="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Самые опасные цветущие </w:t>
      </w:r>
      <w:r w:rsidRPr="00787660">
        <w:rPr>
          <w:iCs/>
          <w:color w:val="111111"/>
          <w:bdr w:val="none" w:sz="0" w:space="0" w:color="auto" w:frame="1"/>
        </w:rPr>
        <w:t>деревья</w:t>
      </w:r>
      <w:r w:rsidRPr="00787660">
        <w:rPr>
          <w:color w:val="111111"/>
        </w:rPr>
        <w:t>: береза, ольха, верба, яблоня, орех.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Болезнь, которая появляется во время цветения древовидных, злаковых, луговых, полевых и других растений, легко перепутать с проявлениями ОРВИ.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Родителям рекомендуется своевременно обследовать ребенка. Это поможет понять, что его беспокоит весенняя аллергия, а не вирусная инфекция. А, как известно, эти заболевания лечат разными медицинскими препаратами.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lastRenderedPageBreak/>
        <w:t>Предположить, что у крохи во время цветения указанных выше растений появилась аллергия, можно по: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• заложенности носа;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• сухому кашлю;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 xml:space="preserve">• </w:t>
      </w:r>
      <w:proofErr w:type="spellStart"/>
      <w:r w:rsidRPr="00787660">
        <w:rPr>
          <w:color w:val="111111"/>
        </w:rPr>
        <w:t>першению</w:t>
      </w:r>
      <w:proofErr w:type="spellEnd"/>
      <w:r w:rsidRPr="00787660">
        <w:rPr>
          <w:color w:val="111111"/>
        </w:rPr>
        <w:t xml:space="preserve"> в горле;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• слезотечению;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• рези и боли в глазах;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• покраснению и отечности век;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• высыпаниям на коже;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• головной боли;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• одышке.</w:t>
      </w:r>
    </w:p>
    <w:p w:rsidR="00787660" w:rsidRPr="00787660" w:rsidRDefault="00787660" w:rsidP="00787660">
      <w:pPr>
        <w:pStyle w:val="3"/>
        <w:shd w:val="clear" w:color="auto" w:fill="FFFFFF"/>
        <w:spacing w:line="240" w:lineRule="auto"/>
        <w:ind w:left="-1134" w:firstLine="1494"/>
        <w:jc w:val="both"/>
        <w:rPr>
          <w:rFonts w:ascii="Times New Roman" w:hAnsi="Times New Roman" w:cs="Times New Roman"/>
          <w:b w:val="0"/>
          <w:bCs w:val="0"/>
          <w:color w:val="C00000"/>
          <w:sz w:val="24"/>
          <w:szCs w:val="24"/>
          <w:u w:val="single"/>
        </w:rPr>
      </w:pPr>
      <w:r w:rsidRPr="00787660">
        <w:rPr>
          <w:rFonts w:ascii="Times New Roman" w:hAnsi="Times New Roman" w:cs="Times New Roman"/>
          <w:b w:val="0"/>
          <w:bCs w:val="0"/>
          <w:color w:val="C00000"/>
          <w:sz w:val="24"/>
          <w:szCs w:val="24"/>
          <w:u w:val="single"/>
        </w:rPr>
        <w:t>Обратите внимание!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 xml:space="preserve">Аллергию на цветение от ОРВИ отличают следующим образом: в первом случае температура тела не повышается, </w:t>
      </w:r>
      <w:proofErr w:type="spellStart"/>
      <w:r w:rsidRPr="00787660">
        <w:rPr>
          <w:color w:val="111111"/>
        </w:rPr>
        <w:t>лимфоузлы</w:t>
      </w:r>
      <w:proofErr w:type="spellEnd"/>
      <w:r w:rsidRPr="00787660">
        <w:rPr>
          <w:color w:val="111111"/>
        </w:rPr>
        <w:t xml:space="preserve"> не увеличиваются, горло не краснеет.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У детей проявления аллергии на цветение более выражены, чем у взрослых, и протекают сложнее. Только врач сумеет поставить точный диагноз, и для этого ему понадобятся результаты лабораторных исследований.</w:t>
      </w:r>
    </w:p>
    <w:p w:rsidR="00787660" w:rsidRPr="00787660" w:rsidRDefault="00787660" w:rsidP="00787660">
      <w:pPr>
        <w:pStyle w:val="a3"/>
        <w:shd w:val="clear" w:color="auto" w:fill="FFFFFF"/>
        <w:spacing w:before="0" w:beforeAutospacing="0" w:after="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Если у ребенка наблюдается повышенная чувствительность к пыльце растений, предотвратить появление аллергии на цветение помогут следующие</w:t>
      </w:r>
      <w:r w:rsidRPr="00787660">
        <w:rPr>
          <w:rStyle w:val="a4"/>
          <w:rFonts w:eastAsiaTheme="majorEastAsia"/>
          <w:color w:val="111111"/>
          <w:bdr w:val="none" w:sz="0" w:space="0" w:color="auto" w:frame="1"/>
        </w:rPr>
        <w:t> профилактические меры: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Идеальный вариант – сделать так, чтобы ребенок не контактировал с аллергеном. Например, на период цветения увезти малыша в тот населенный пункт, где не растут деревья или травы, способные негативно повлиять на его здоровье.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Если нет возможности уехать, гулять с ним лучше по вечерам (после 7 ч. вечера) в безветренную погоду.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После прогулки и маме, и ребенку, страдающему от аллергии на цветение, нужно переодеться и принять душ (обязательно помыть голову).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Ежедневно делать в комнатах влажную уборку.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Если окно открывается для проветривания комнаты, лучше его завесить влажной тканью.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Исключить из рациона ребенка продукты, которые могут стать причиной появления перекрестную аллергию.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>Итак, резюмируем сказанное. Аллергия на цветение древовидных, луговых, злаковых и сорных растений – это болезнь, которая у детей может появиться в любом возрасте. Ее легко перепутать с ОРВИ. Поставить точный диагноз может только врач, изучив результаты кожных проб, анализа крови и иммунологической реакции.</w:t>
      </w:r>
    </w:p>
    <w:p w:rsidR="00787660" w:rsidRPr="00787660" w:rsidRDefault="00787660" w:rsidP="00787660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  <w:rPr>
          <w:color w:val="111111"/>
        </w:rPr>
      </w:pPr>
      <w:r w:rsidRPr="00787660">
        <w:rPr>
          <w:color w:val="111111"/>
        </w:rPr>
        <w:t xml:space="preserve">Вылечить аллергию невозможно, но можно не допустить ее появление, если придерживаться определенных правил. Облегчить состояние ребенка при аллергии на цветение помогут медикаментозные, народные средства и соблюдение специальной </w:t>
      </w:r>
      <w:proofErr w:type="spellStart"/>
      <w:r w:rsidRPr="00787660">
        <w:rPr>
          <w:color w:val="111111"/>
        </w:rPr>
        <w:t>гипоаллергенной</w:t>
      </w:r>
      <w:proofErr w:type="spellEnd"/>
      <w:r w:rsidRPr="00787660">
        <w:rPr>
          <w:color w:val="111111"/>
        </w:rPr>
        <w:t xml:space="preserve"> диеты.</w:t>
      </w:r>
    </w:p>
    <w:p w:rsidR="00F804F0" w:rsidRDefault="00787660" w:rsidP="00754529">
      <w:pPr>
        <w:pStyle w:val="a3"/>
        <w:shd w:val="clear" w:color="auto" w:fill="FFFFFF"/>
        <w:spacing w:before="150" w:beforeAutospacing="0" w:after="150" w:afterAutospacing="0"/>
        <w:ind w:left="-1134" w:firstLine="1494"/>
        <w:jc w:val="both"/>
      </w:pPr>
      <w:r w:rsidRPr="00787660">
        <w:rPr>
          <w:color w:val="111111"/>
        </w:rPr>
        <w:t>Самолечением заниматься не рекомендуется. При первых же признаках аллергии на цветение следует обратиться за помощью к врачу.</w:t>
      </w:r>
    </w:p>
    <w:sectPr w:rsidR="00F804F0" w:rsidSect="00B1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4F0"/>
    <w:rsid w:val="006C6027"/>
    <w:rsid w:val="00754529"/>
    <w:rsid w:val="00787660"/>
    <w:rsid w:val="00B121E0"/>
    <w:rsid w:val="00F8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E0"/>
  </w:style>
  <w:style w:type="paragraph" w:styleId="1">
    <w:name w:val="heading 1"/>
    <w:basedOn w:val="a"/>
    <w:link w:val="10"/>
    <w:uiPriority w:val="9"/>
    <w:qFormat/>
    <w:rsid w:val="00F80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76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8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Гномик</cp:lastModifiedBy>
  <cp:revision>3</cp:revision>
  <dcterms:created xsi:type="dcterms:W3CDTF">2023-03-29T04:28:00Z</dcterms:created>
  <dcterms:modified xsi:type="dcterms:W3CDTF">2023-03-29T04:39:00Z</dcterms:modified>
</cp:coreProperties>
</file>