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E1" w:rsidRDefault="006E31E1" w:rsidP="006E31E1">
      <w:pPr>
        <w:pStyle w:val="1"/>
        <w:shd w:val="clear" w:color="auto" w:fill="FEFEFE"/>
        <w:spacing w:before="0" w:beforeAutospacing="0" w:after="24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6E31E1" w:rsidRDefault="006E31E1" w:rsidP="006E31E1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</w:p>
    <w:p w:rsidR="006E31E1" w:rsidRDefault="006E31E1" w:rsidP="006E31E1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ГБОУ ДО СО СОЦДЮТТ</w:t>
      </w:r>
    </w:p>
    <w:p w:rsidR="006E31E1" w:rsidRDefault="006E31E1" w:rsidP="006E31E1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</w:p>
    <w:p w:rsidR="006E31E1" w:rsidRDefault="006E31E1" w:rsidP="006E31E1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______________А.Ю. Богатов</w:t>
      </w:r>
    </w:p>
    <w:p w:rsidR="006E31E1" w:rsidRDefault="006E31E1" w:rsidP="006E31E1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______________202</w:t>
      </w:r>
      <w:r w:rsidR="00ED064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</w:t>
      </w:r>
    </w:p>
    <w:p w:rsidR="006E31E1" w:rsidRDefault="006E31E1" w:rsidP="00CE22B3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E80A44" w:rsidRDefault="00E80A44" w:rsidP="00E80A44">
      <w:pPr>
        <w:pStyle w:val="1"/>
        <w:shd w:val="clear" w:color="auto" w:fill="FEFEF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80A44" w:rsidRDefault="00E80A44" w:rsidP="00E80A44">
      <w:pPr>
        <w:pStyle w:val="1"/>
        <w:shd w:val="clear" w:color="auto" w:fill="FEFEF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22B3" w:rsidRPr="00E80A44" w:rsidRDefault="00CE22B3" w:rsidP="00E80A44">
      <w:pPr>
        <w:pStyle w:val="1"/>
        <w:shd w:val="clear" w:color="auto" w:fill="FEFEF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0A44">
        <w:rPr>
          <w:sz w:val="28"/>
          <w:szCs w:val="28"/>
        </w:rPr>
        <w:t>ПОЛОЖЕНИЕ</w:t>
      </w:r>
    </w:p>
    <w:p w:rsidR="00CE22B3" w:rsidRDefault="00E80A44" w:rsidP="00E80A44">
      <w:pPr>
        <w:tabs>
          <w:tab w:val="left" w:pos="39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CE22B3" w:rsidRPr="00E80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бластных конкурсных мероприятий для детей дошкольного возраста "Дорога должна быть безопасной"</w:t>
      </w:r>
    </w:p>
    <w:p w:rsidR="00E80A44" w:rsidRPr="00E80A44" w:rsidRDefault="00E80A44" w:rsidP="00E80A44">
      <w:pPr>
        <w:tabs>
          <w:tab w:val="left" w:pos="39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2B3" w:rsidRPr="006E31E1" w:rsidRDefault="006E31E1" w:rsidP="006E31E1">
      <w:pPr>
        <w:tabs>
          <w:tab w:val="left" w:pos="39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E1">
        <w:rPr>
          <w:rFonts w:ascii="Times New Roman" w:hAnsi="Times New Roman" w:cs="Times New Roman"/>
          <w:b/>
          <w:sz w:val="28"/>
          <w:szCs w:val="28"/>
        </w:rPr>
        <w:t>1</w:t>
      </w:r>
      <w:r w:rsidR="00CE22B3" w:rsidRPr="006E31E1">
        <w:rPr>
          <w:rFonts w:ascii="Times New Roman" w:hAnsi="Times New Roman" w:cs="Times New Roman"/>
          <w:b/>
          <w:sz w:val="28"/>
          <w:szCs w:val="28"/>
        </w:rPr>
        <w:t>. Общие положения Конкурса</w:t>
      </w:r>
    </w:p>
    <w:p w:rsidR="00CE22B3" w:rsidRPr="006E31E1" w:rsidRDefault="00CE22B3" w:rsidP="006E31E1">
      <w:pPr>
        <w:tabs>
          <w:tab w:val="left" w:pos="39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31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определяет условия организации и проведения </w:t>
      </w:r>
      <w:r w:rsidR="00E80A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6E31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бластных конкурсных мероприятий для детей дошкольного возраста "Дорога должна быть безопасной</w:t>
      </w:r>
      <w:proofErr w:type="gramStart"/>
      <w:r w:rsidRPr="006E31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r w:rsidRPr="006E31E1">
        <w:rPr>
          <w:color w:val="222222"/>
          <w:sz w:val="28"/>
          <w:szCs w:val="28"/>
        </w:rPr>
        <w:t xml:space="preserve"> (</w:t>
      </w:r>
      <w:proofErr w:type="gramEnd"/>
      <w:r w:rsidRPr="006E31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– Конкурс),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6E31E1" w:rsidRPr="006E31E1" w:rsidRDefault="006E31E1" w:rsidP="006E31E1">
      <w:pPr>
        <w:pStyle w:val="a3"/>
        <w:spacing w:before="0" w:beforeAutospacing="0" w:after="0" w:afterAutospacing="0" w:line="360" w:lineRule="auto"/>
        <w:jc w:val="both"/>
        <w:rPr>
          <w:rFonts w:cs="Calibri"/>
          <w:b/>
          <w:color w:val="000000"/>
          <w:sz w:val="28"/>
          <w:szCs w:val="28"/>
          <w:lang w:eastAsia="ar-SA"/>
        </w:rPr>
      </w:pPr>
      <w:r w:rsidRPr="006E31E1">
        <w:rPr>
          <w:color w:val="222222"/>
          <w:sz w:val="28"/>
          <w:szCs w:val="28"/>
        </w:rPr>
        <w:t xml:space="preserve">1.2. Конкурс проводится </w:t>
      </w:r>
      <w:r w:rsidR="00E80A44">
        <w:rPr>
          <w:rFonts w:cs="Calibri"/>
          <w:b/>
          <w:color w:val="000000"/>
          <w:sz w:val="28"/>
          <w:szCs w:val="28"/>
          <w:lang w:eastAsia="ar-SA"/>
        </w:rPr>
        <w:t>в соответствии с К</w:t>
      </w:r>
      <w:r w:rsidRPr="006E31E1">
        <w:rPr>
          <w:rFonts w:cs="Calibri"/>
          <w:b/>
          <w:color w:val="000000"/>
          <w:sz w:val="28"/>
          <w:szCs w:val="28"/>
          <w:lang w:eastAsia="ar-SA"/>
        </w:rPr>
        <w:t xml:space="preserve">алендарём мероприятий </w:t>
      </w:r>
      <w:r w:rsidR="00E80A44">
        <w:rPr>
          <w:rFonts w:cs="Calibri"/>
          <w:b/>
          <w:color w:val="000000"/>
          <w:sz w:val="28"/>
          <w:szCs w:val="28"/>
          <w:lang w:eastAsia="ar-SA"/>
        </w:rPr>
        <w:t xml:space="preserve">                    </w:t>
      </w:r>
      <w:r w:rsidRPr="006E31E1">
        <w:rPr>
          <w:rFonts w:cs="Calibri"/>
          <w:b/>
          <w:color w:val="000000"/>
          <w:sz w:val="28"/>
          <w:szCs w:val="28"/>
          <w:lang w:eastAsia="ar-SA"/>
        </w:rPr>
        <w:t>в сфере воспитания и дополнительного образования детей Самарской области на 202</w:t>
      </w:r>
      <w:r w:rsidR="00ED0642">
        <w:rPr>
          <w:rFonts w:cs="Calibri"/>
          <w:b/>
          <w:color w:val="000000"/>
          <w:sz w:val="28"/>
          <w:szCs w:val="28"/>
          <w:lang w:eastAsia="ar-SA"/>
        </w:rPr>
        <w:t>2</w:t>
      </w:r>
      <w:r w:rsidRPr="006E31E1">
        <w:rPr>
          <w:rFonts w:cs="Calibri"/>
          <w:b/>
          <w:color w:val="000000"/>
          <w:sz w:val="28"/>
          <w:szCs w:val="28"/>
          <w:lang w:eastAsia="ar-SA"/>
        </w:rPr>
        <w:t>-202</w:t>
      </w:r>
      <w:r w:rsidR="00ED0642">
        <w:rPr>
          <w:rFonts w:cs="Calibri"/>
          <w:b/>
          <w:color w:val="000000"/>
          <w:sz w:val="28"/>
          <w:szCs w:val="28"/>
          <w:lang w:eastAsia="ar-SA"/>
        </w:rPr>
        <w:t>3</w:t>
      </w:r>
      <w:r w:rsidRPr="006E31E1">
        <w:rPr>
          <w:rFonts w:cs="Calibri"/>
          <w:b/>
          <w:color w:val="000000"/>
          <w:sz w:val="28"/>
          <w:szCs w:val="28"/>
          <w:lang w:eastAsia="ar-SA"/>
        </w:rPr>
        <w:t xml:space="preserve"> учебный год.</w:t>
      </w:r>
    </w:p>
    <w:p w:rsidR="00CE22B3" w:rsidRPr="006E31E1" w:rsidRDefault="00CE22B3" w:rsidP="006E31E1">
      <w:pPr>
        <w:pStyle w:val="a5"/>
        <w:spacing w:line="360" w:lineRule="auto"/>
        <w:ind w:firstLine="0"/>
        <w:rPr>
          <w:rFonts w:cs="Times New Roman"/>
          <w:szCs w:val="28"/>
        </w:rPr>
      </w:pPr>
      <w:r w:rsidRPr="006E31E1">
        <w:rPr>
          <w:rFonts w:cs="Times New Roman"/>
          <w:szCs w:val="28"/>
        </w:rPr>
        <w:t xml:space="preserve">1.3. Конкурс нацелен на  развитие творческого, интеллектуального потенциала </w:t>
      </w:r>
      <w:r w:rsidRPr="007300B9">
        <w:rPr>
          <w:rFonts w:cs="Times New Roman"/>
          <w:b/>
          <w:szCs w:val="28"/>
        </w:rPr>
        <w:t>воспитанников дошкольных образовательных учреждений</w:t>
      </w:r>
      <w:r w:rsidRPr="006E31E1">
        <w:rPr>
          <w:rFonts w:cs="Times New Roman"/>
          <w:szCs w:val="28"/>
        </w:rPr>
        <w:t xml:space="preserve"> Самарской области, в том числе содействие их самореализации; и воспитание законопослушных участников дорожного движения.</w:t>
      </w:r>
    </w:p>
    <w:p w:rsidR="00CE22B3" w:rsidRPr="006E31E1" w:rsidRDefault="00CE22B3" w:rsidP="006E31E1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6E31E1">
        <w:rPr>
          <w:b w:val="0"/>
          <w:kern w:val="0"/>
          <w:sz w:val="28"/>
          <w:szCs w:val="28"/>
        </w:rPr>
        <w:t>1.4. Задачи Конкурса</w:t>
      </w:r>
      <w:r w:rsidRPr="006E31E1">
        <w:rPr>
          <w:b w:val="0"/>
          <w:color w:val="222222"/>
          <w:sz w:val="28"/>
          <w:szCs w:val="28"/>
        </w:rPr>
        <w:t>:</w:t>
      </w:r>
    </w:p>
    <w:p w:rsidR="00CE22B3" w:rsidRPr="006E31E1" w:rsidRDefault="00CE22B3" w:rsidP="006E31E1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6E31E1">
        <w:rPr>
          <w:b w:val="0"/>
          <w:color w:val="222222"/>
          <w:sz w:val="28"/>
          <w:szCs w:val="28"/>
        </w:rPr>
        <w:t>развитие  общей культуры, креативности и творческого мышления детей;</w:t>
      </w:r>
    </w:p>
    <w:p w:rsidR="00CE22B3" w:rsidRPr="006E31E1" w:rsidRDefault="00CE22B3" w:rsidP="006E31E1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6E31E1">
        <w:rPr>
          <w:b w:val="0"/>
          <w:color w:val="222222"/>
          <w:sz w:val="28"/>
          <w:szCs w:val="28"/>
        </w:rPr>
        <w:t>развитие познавательной и творческой активности;</w:t>
      </w:r>
    </w:p>
    <w:p w:rsidR="00CE22B3" w:rsidRPr="006E31E1" w:rsidRDefault="00CE22B3" w:rsidP="006E31E1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6E31E1">
        <w:rPr>
          <w:b w:val="0"/>
          <w:color w:val="222222"/>
          <w:sz w:val="28"/>
          <w:szCs w:val="28"/>
        </w:rPr>
        <w:t>расширение коммуникативного пространства на основе активизации интереса к творческой деятельности;</w:t>
      </w:r>
    </w:p>
    <w:p w:rsidR="00CE22B3" w:rsidRPr="006E31E1" w:rsidRDefault="00CE22B3" w:rsidP="006E31E1">
      <w:pPr>
        <w:pStyle w:val="a5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6E31E1">
        <w:rPr>
          <w:rFonts w:cs="Times New Roman"/>
          <w:szCs w:val="28"/>
        </w:rPr>
        <w:lastRenderedPageBreak/>
        <w:t xml:space="preserve">повышение безопасности дорожного движения за счет совершенствования системы мероприятий по воспитанию культуры поведения на улицах и дорогах; </w:t>
      </w:r>
    </w:p>
    <w:p w:rsidR="00CE22B3" w:rsidRPr="006E31E1" w:rsidRDefault="00CE22B3" w:rsidP="006E31E1">
      <w:pPr>
        <w:pStyle w:val="a5"/>
        <w:numPr>
          <w:ilvl w:val="0"/>
          <w:numId w:val="2"/>
        </w:numPr>
        <w:spacing w:line="360" w:lineRule="auto"/>
        <w:rPr>
          <w:rFonts w:cs="Times New Roman"/>
          <w:szCs w:val="28"/>
        </w:rPr>
      </w:pPr>
      <w:r w:rsidRPr="006E31E1">
        <w:rPr>
          <w:rFonts w:cs="Times New Roman"/>
          <w:szCs w:val="28"/>
        </w:rPr>
        <w:t>совершенствование работы по предотвращению нарушений  ПДД среди детей и профилактике ДДТТ.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bCs/>
          <w:color w:val="222222"/>
          <w:sz w:val="28"/>
          <w:szCs w:val="28"/>
        </w:rPr>
        <w:t xml:space="preserve">1.5. </w:t>
      </w:r>
      <w:r w:rsidRPr="006E31E1">
        <w:rPr>
          <w:color w:val="222222"/>
          <w:sz w:val="28"/>
          <w:szCs w:val="28"/>
        </w:rPr>
        <w:t xml:space="preserve">Учредителем Конкурса является министерство образования и науки Самарской области. </w:t>
      </w:r>
    </w:p>
    <w:p w:rsidR="00CE22B3" w:rsidRPr="006E31E1" w:rsidRDefault="00CE22B3" w:rsidP="006E31E1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b w:val="0"/>
          <w:kern w:val="0"/>
          <w:sz w:val="28"/>
          <w:szCs w:val="28"/>
        </w:rPr>
        <w:t xml:space="preserve">1.6. </w:t>
      </w:r>
      <w:r w:rsidRPr="006E31E1">
        <w:rPr>
          <w:b w:val="0"/>
          <w:sz w:val="28"/>
          <w:szCs w:val="28"/>
        </w:rPr>
        <w:t>Организатор Конкурса – государственное 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Центр)</w:t>
      </w:r>
      <w:r w:rsidRPr="006E31E1">
        <w:rPr>
          <w:b w:val="0"/>
          <w:color w:val="222222"/>
          <w:sz w:val="28"/>
          <w:szCs w:val="28"/>
        </w:rPr>
        <w:t>.</w:t>
      </w:r>
      <w:r w:rsidRPr="006E31E1">
        <w:rPr>
          <w:color w:val="222222"/>
          <w:sz w:val="28"/>
          <w:szCs w:val="28"/>
        </w:rPr>
        <w:t xml:space="preserve"> </w:t>
      </w:r>
    </w:p>
    <w:p w:rsidR="00CE22B3" w:rsidRPr="006E31E1" w:rsidRDefault="00CE22B3" w:rsidP="006E31E1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6E31E1">
        <w:rPr>
          <w:b w:val="0"/>
          <w:color w:val="222222"/>
          <w:sz w:val="28"/>
          <w:szCs w:val="28"/>
        </w:rPr>
        <w:t xml:space="preserve">1.7. Настоящее Положение регламентирует порядок проведения Конкурса, определяет требования к участникам Конкурса, порядок предоставления Конкурсных работ, критерии отбора и оценки проектов, сроки проведения Конкурса. </w:t>
      </w:r>
    </w:p>
    <w:p w:rsidR="00CE22B3" w:rsidRP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6E31E1">
        <w:rPr>
          <w:b/>
          <w:color w:val="222222"/>
          <w:sz w:val="28"/>
          <w:szCs w:val="28"/>
        </w:rPr>
        <w:t>2</w:t>
      </w:r>
      <w:r w:rsidR="00CE22B3" w:rsidRPr="006E31E1">
        <w:rPr>
          <w:b/>
          <w:color w:val="222222"/>
          <w:sz w:val="28"/>
          <w:szCs w:val="28"/>
        </w:rPr>
        <w:t>. Участники Конкурса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>2.1. В конкурсе могут принимать участие авторские группы (без ограничения численности) в составе: - дети (</w:t>
      </w:r>
      <w:r w:rsidRPr="006E31E1">
        <w:rPr>
          <w:b/>
          <w:color w:val="222222"/>
          <w:sz w:val="28"/>
          <w:szCs w:val="28"/>
          <w:u w:val="single"/>
        </w:rPr>
        <w:t>возраст до 7 лет</w:t>
      </w:r>
      <w:r w:rsidRPr="006E31E1">
        <w:rPr>
          <w:color w:val="222222"/>
          <w:sz w:val="28"/>
          <w:szCs w:val="28"/>
        </w:rPr>
        <w:t xml:space="preserve">) под руководством </w:t>
      </w:r>
      <w:r w:rsidR="007300B9">
        <w:rPr>
          <w:color w:val="222222"/>
          <w:sz w:val="28"/>
          <w:szCs w:val="28"/>
        </w:rPr>
        <w:t>куратора</w:t>
      </w:r>
      <w:r w:rsidRPr="006E31E1">
        <w:rPr>
          <w:color w:val="222222"/>
          <w:sz w:val="28"/>
          <w:szCs w:val="28"/>
        </w:rPr>
        <w:t xml:space="preserve">; </w:t>
      </w:r>
    </w:p>
    <w:p w:rsidR="00CE22B3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>- ребенок (</w:t>
      </w:r>
      <w:r w:rsidRPr="006E31E1">
        <w:rPr>
          <w:b/>
          <w:color w:val="222222"/>
          <w:sz w:val="28"/>
          <w:szCs w:val="28"/>
          <w:u w:val="single"/>
        </w:rPr>
        <w:t>возраст до 7 лет</w:t>
      </w:r>
      <w:r w:rsidRPr="006E31E1">
        <w:rPr>
          <w:color w:val="222222"/>
          <w:sz w:val="28"/>
          <w:szCs w:val="28"/>
        </w:rPr>
        <w:t xml:space="preserve">) под руководством </w:t>
      </w:r>
      <w:r w:rsidR="007300B9">
        <w:rPr>
          <w:color w:val="222222"/>
          <w:sz w:val="28"/>
          <w:szCs w:val="28"/>
        </w:rPr>
        <w:t>куратора</w:t>
      </w:r>
      <w:r w:rsidRPr="006E31E1">
        <w:rPr>
          <w:color w:val="222222"/>
          <w:sz w:val="28"/>
          <w:szCs w:val="28"/>
        </w:rPr>
        <w:t>.</w:t>
      </w:r>
    </w:p>
    <w:p w:rsidR="00442AD2" w:rsidRPr="006E31E1" w:rsidRDefault="00442AD2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От одного образовательного учреждения принимается одна работа в одной номинации.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2.2. Участники Конкурса имеют право: знакомиться с настоящим Положением о проведении Конкурса и принимать участие в Конкурсе в соответствии с порядком проведения Конкурса.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2.3. Участник Конкурса обязан: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предоставлять в рамках заявки на Конкурс достоверную информацию; соблюдать порядок проведения Конкурса; соблюдать требования данного Положения, участвуя в настоящем Конкурсе,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дать согласие на обработку персональных данных и публикацию авторских материалов, а также использование и размещение фото- и </w:t>
      </w:r>
      <w:r w:rsidRPr="006E31E1">
        <w:rPr>
          <w:color w:val="222222"/>
          <w:sz w:val="28"/>
          <w:szCs w:val="28"/>
        </w:rPr>
        <w:lastRenderedPageBreak/>
        <w:t>видеоматериалов в сообщениях о конкурсе, в печатных и электронных ресурсах Организаторов, информационных партнеров конкурса и других СМИ.</w:t>
      </w:r>
    </w:p>
    <w:p w:rsidR="002C0805" w:rsidRPr="003E7400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</w:t>
      </w:r>
      <w:r w:rsidRPr="003E7400">
        <w:rPr>
          <w:b/>
          <w:color w:val="222222"/>
          <w:sz w:val="28"/>
          <w:szCs w:val="28"/>
        </w:rPr>
        <w:t>. Порядок проведения конкурса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Конкурс проводится в несколько этапов: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 w:rsidRPr="00422570">
        <w:rPr>
          <w:b/>
          <w:color w:val="222222"/>
          <w:sz w:val="28"/>
          <w:szCs w:val="28"/>
          <w:u w:val="single"/>
        </w:rPr>
        <w:t xml:space="preserve">с 1 по </w:t>
      </w:r>
      <w:r>
        <w:rPr>
          <w:b/>
          <w:color w:val="222222"/>
          <w:sz w:val="28"/>
          <w:szCs w:val="28"/>
          <w:u w:val="single"/>
        </w:rPr>
        <w:t xml:space="preserve">31 октября </w:t>
      </w:r>
      <w:r w:rsidRPr="00422570">
        <w:rPr>
          <w:b/>
          <w:color w:val="222222"/>
          <w:sz w:val="28"/>
          <w:szCs w:val="28"/>
          <w:u w:val="single"/>
        </w:rPr>
        <w:t>202</w:t>
      </w:r>
      <w:r>
        <w:rPr>
          <w:b/>
          <w:color w:val="222222"/>
          <w:sz w:val="28"/>
          <w:szCs w:val="28"/>
          <w:u w:val="single"/>
        </w:rPr>
        <w:t>2</w:t>
      </w:r>
      <w:r w:rsidRPr="00422570">
        <w:rPr>
          <w:b/>
          <w:color w:val="222222"/>
          <w:sz w:val="28"/>
          <w:szCs w:val="28"/>
          <w:u w:val="single"/>
        </w:rPr>
        <w:t>г.</w:t>
      </w:r>
      <w:r>
        <w:rPr>
          <w:color w:val="222222"/>
          <w:sz w:val="28"/>
          <w:szCs w:val="28"/>
        </w:rPr>
        <w:t xml:space="preserve"> на сайте </w:t>
      </w:r>
      <w:hyperlink r:id="rId5" w:history="1">
        <w:r w:rsidRPr="00A14F94">
          <w:rPr>
            <w:rStyle w:val="a7"/>
            <w:szCs w:val="28"/>
          </w:rPr>
          <w:t>https://navigator.asurso.ru/</w:t>
        </w:r>
      </w:hyperlink>
      <w:r>
        <w:rPr>
          <w:color w:val="222222"/>
          <w:sz w:val="28"/>
          <w:szCs w:val="28"/>
        </w:rPr>
        <w:t xml:space="preserve"> по ссылке:</w:t>
      </w:r>
    </w:p>
    <w:p w:rsidR="00442AD2" w:rsidRDefault="007E0747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</w:pPr>
      <w:hyperlink r:id="rId6" w:history="1">
        <w:r w:rsidR="00442AD2" w:rsidRPr="00806087">
          <w:rPr>
            <w:rStyle w:val="a7"/>
          </w:rPr>
          <w:t>https://navigator.asurso.ru/ae-workspace/provider-events/1531</w:t>
        </w:r>
      </w:hyperlink>
    </w:p>
    <w:p w:rsidR="002C0805" w:rsidRPr="000D6F47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  <w:r w:rsidRPr="000D6F47">
        <w:rPr>
          <w:b/>
          <w:color w:val="222222"/>
          <w:sz w:val="28"/>
          <w:szCs w:val="28"/>
        </w:rPr>
        <w:t xml:space="preserve">Конкурсные материалы от участников не прошедших регистрацию не рассматриваются. 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Прием заявок на участие в конкурсе и конкурсных работ: 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rStyle w:val="a7"/>
          <w:szCs w:val="28"/>
        </w:rPr>
      </w:pPr>
      <w:r>
        <w:rPr>
          <w:b/>
          <w:color w:val="222222"/>
          <w:sz w:val="28"/>
          <w:szCs w:val="28"/>
          <w:u w:val="single"/>
        </w:rPr>
        <w:t>с 1 по 31</w:t>
      </w:r>
      <w:r w:rsidRPr="00F83302">
        <w:rPr>
          <w:b/>
          <w:color w:val="222222"/>
          <w:sz w:val="28"/>
          <w:szCs w:val="28"/>
          <w:u w:val="single"/>
        </w:rPr>
        <w:t xml:space="preserve"> октября</w:t>
      </w:r>
      <w:r>
        <w:rPr>
          <w:b/>
          <w:color w:val="222222"/>
          <w:sz w:val="28"/>
          <w:szCs w:val="28"/>
          <w:u w:val="single"/>
        </w:rPr>
        <w:t xml:space="preserve"> 2022г.</w:t>
      </w:r>
      <w:r>
        <w:rPr>
          <w:color w:val="222222"/>
          <w:sz w:val="28"/>
          <w:szCs w:val="28"/>
        </w:rPr>
        <w:t xml:space="preserve"> (форма заявки – Приложение 1, согласие на обработку персональных данных – Приложение 2, порядок подачи конкурсных материалов – Приложение 3). Конкурсные материалы участники направляют на электронную почту: </w:t>
      </w:r>
      <w:hyperlink r:id="rId7" w:history="1">
        <w:r w:rsidRPr="00EC7A21">
          <w:rPr>
            <w:rStyle w:val="a7"/>
            <w:szCs w:val="28"/>
          </w:rPr>
          <w:t>zadanie163@yandex.ru</w:t>
        </w:r>
      </w:hyperlink>
      <w:r>
        <w:rPr>
          <w:rStyle w:val="a7"/>
          <w:szCs w:val="28"/>
        </w:rPr>
        <w:t>.</w:t>
      </w:r>
    </w:p>
    <w:p w:rsidR="002C0805" w:rsidRPr="000D6F47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  <w:r w:rsidRPr="000D6F47">
        <w:rPr>
          <w:b/>
          <w:color w:val="222222"/>
          <w:sz w:val="28"/>
          <w:szCs w:val="28"/>
        </w:rPr>
        <w:t xml:space="preserve">Конкурсные материалы направленные после 31 октября 2022г. </w:t>
      </w:r>
      <w:r>
        <w:rPr>
          <w:b/>
          <w:color w:val="222222"/>
          <w:sz w:val="28"/>
          <w:szCs w:val="28"/>
        </w:rPr>
        <w:t xml:space="preserve"> и </w:t>
      </w:r>
      <w:proofErr w:type="gramStart"/>
      <w:r>
        <w:rPr>
          <w:b/>
          <w:color w:val="222222"/>
          <w:sz w:val="28"/>
          <w:szCs w:val="28"/>
        </w:rPr>
        <w:t>материалы</w:t>
      </w:r>
      <w:proofErr w:type="gramEnd"/>
      <w:r>
        <w:rPr>
          <w:b/>
          <w:color w:val="222222"/>
          <w:sz w:val="28"/>
          <w:szCs w:val="28"/>
        </w:rPr>
        <w:t xml:space="preserve"> оформленные с нарушением требований настоящего положения </w:t>
      </w:r>
      <w:r w:rsidRPr="000D6F47">
        <w:rPr>
          <w:b/>
          <w:color w:val="222222"/>
          <w:sz w:val="28"/>
          <w:szCs w:val="28"/>
        </w:rPr>
        <w:t xml:space="preserve">не рассматриваются. 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Оценка работ Жюри конкурса и подготовка итогового протокола: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Pr="00F83302">
        <w:rPr>
          <w:b/>
          <w:color w:val="222222"/>
          <w:sz w:val="28"/>
          <w:szCs w:val="28"/>
          <w:u w:val="single"/>
        </w:rPr>
        <w:t>с 1 по</w:t>
      </w:r>
      <w:r w:rsidRPr="00BA182B">
        <w:rPr>
          <w:b/>
          <w:color w:val="222222"/>
          <w:sz w:val="28"/>
          <w:szCs w:val="28"/>
          <w:u w:val="single"/>
        </w:rPr>
        <w:t xml:space="preserve"> </w:t>
      </w:r>
      <w:r>
        <w:rPr>
          <w:b/>
          <w:color w:val="222222"/>
          <w:sz w:val="28"/>
          <w:szCs w:val="28"/>
          <w:u w:val="single"/>
        </w:rPr>
        <w:t>25 ноября 2022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4) Оформление электронных дипломов и сертификатов для участников конкурса </w:t>
      </w:r>
      <w:r w:rsidRPr="00E565E7">
        <w:rPr>
          <w:b/>
          <w:color w:val="222222"/>
          <w:sz w:val="28"/>
          <w:szCs w:val="28"/>
          <w:u w:val="single"/>
        </w:rPr>
        <w:t xml:space="preserve">до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г.</w:t>
      </w:r>
    </w:p>
    <w:p w:rsidR="002C0805" w:rsidRPr="007F5D00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3.2. Информация о победителях размещается на сайте Центра 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2</w:t>
      </w:r>
      <w:r w:rsidRPr="00E565E7">
        <w:rPr>
          <w:b/>
          <w:color w:val="222222"/>
          <w:sz w:val="28"/>
          <w:szCs w:val="28"/>
          <w:u w:val="single"/>
        </w:rPr>
        <w:t>г</w:t>
      </w:r>
      <w:r w:rsidRPr="00970468">
        <w:rPr>
          <w:color w:val="222222"/>
          <w:sz w:val="28"/>
          <w:szCs w:val="28"/>
        </w:rPr>
        <w:t>. Электронные сертификаты и дипломы будут доступны участникам конкурса по ссылке в</w:t>
      </w:r>
      <w:r>
        <w:rPr>
          <w:color w:val="222222"/>
          <w:sz w:val="28"/>
          <w:szCs w:val="28"/>
        </w:rPr>
        <w:t xml:space="preserve"> разделе Автошкола на сайте ГБОУ ДО СО СОЦДТТ </w:t>
      </w:r>
      <w:hyperlink r:id="rId8" w:history="1">
        <w:r w:rsidRPr="00EC7A21">
          <w:rPr>
            <w:rStyle w:val="a7"/>
            <w:szCs w:val="28"/>
          </w:rPr>
          <w:t>http://www.juntech.ru/avtoshkola</w:t>
        </w:r>
      </w:hyperlink>
      <w:r>
        <w:rPr>
          <w:sz w:val="28"/>
          <w:szCs w:val="28"/>
        </w:rPr>
        <w:t xml:space="preserve">. </w:t>
      </w:r>
      <w:r w:rsidRPr="007F5D00">
        <w:rPr>
          <w:b/>
          <w:sz w:val="28"/>
          <w:szCs w:val="28"/>
          <w:u w:val="single"/>
        </w:rPr>
        <w:t>с 30 ноября по 31 декабря 202</w:t>
      </w:r>
      <w:r>
        <w:rPr>
          <w:b/>
          <w:sz w:val="28"/>
          <w:szCs w:val="28"/>
          <w:u w:val="single"/>
        </w:rPr>
        <w:t>2</w:t>
      </w:r>
      <w:r w:rsidRPr="007F5D00">
        <w:rPr>
          <w:b/>
          <w:sz w:val="28"/>
          <w:szCs w:val="28"/>
          <w:u w:val="single"/>
        </w:rPr>
        <w:t>г.</w:t>
      </w:r>
    </w:p>
    <w:p w:rsidR="002C0805" w:rsidRDefault="002C0805" w:rsidP="002C080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3.3. Рекомендации по подготовке и проведению Конкурса, а также по оформлению конкурсных материалов можно получить в СП Юношеская автошкола ГБОУ ДО СО СОЦДЮТТ по адресу: г. Самара, ул. 9 Дачная просека, 5 линия, д.13 или по телефонам: 952-63-11, 952-76-49. </w:t>
      </w:r>
    </w:p>
    <w:p w:rsidR="00CE22B3" w:rsidRPr="006E31E1" w:rsidRDefault="006E31E1" w:rsidP="00E80A44">
      <w:pPr>
        <w:pStyle w:val="a3"/>
        <w:shd w:val="clear" w:color="auto" w:fill="FEFEFE"/>
        <w:spacing w:before="0" w:beforeAutospacing="0" w:after="0" w:afterAutospacing="0" w:line="360" w:lineRule="auto"/>
        <w:ind w:hanging="142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4</w:t>
      </w:r>
      <w:r w:rsidR="00CE22B3" w:rsidRPr="006E31E1">
        <w:rPr>
          <w:b/>
          <w:color w:val="222222"/>
          <w:sz w:val="28"/>
          <w:szCs w:val="28"/>
        </w:rPr>
        <w:t>. Номинации Конкурса</w:t>
      </w:r>
    </w:p>
    <w:p w:rsidR="00CE22B3" w:rsidRPr="006E31E1" w:rsidRDefault="00CE22B3" w:rsidP="006E31E1">
      <w:pPr>
        <w:pStyle w:val="a3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 </w:t>
      </w:r>
      <w:r w:rsidRPr="006E31E1">
        <w:rPr>
          <w:color w:val="222222"/>
          <w:sz w:val="28"/>
          <w:szCs w:val="28"/>
        </w:rPr>
        <w:tab/>
        <w:t xml:space="preserve">Конкурсные работы участников оцениваются в следующих номинациях: </w:t>
      </w:r>
    </w:p>
    <w:p w:rsid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Лучшая театральная постановка малой формы по Безопасности дорожного движения. </w:t>
      </w:r>
    </w:p>
    <w:p w:rsid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Дорога. Дети.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индивидуальных работ);</w:t>
      </w:r>
    </w:p>
    <w:p w:rsid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Лучшая команда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Дорога. Дети.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коллективных работ).</w:t>
      </w:r>
    </w:p>
    <w:p w:rsid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исполнитель в музыкальном конкурсе «По дороге с ПДД»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индивидуальных работ);</w:t>
      </w:r>
    </w:p>
    <w:p w:rsid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Лучшая группа исполнителей в музыкальном конкурсе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8E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дороге с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коллективных работ).</w:t>
      </w:r>
    </w:p>
    <w:p w:rsidR="006E31E1" w:rsidRPr="006E31E1" w:rsidRDefault="006E31E1" w:rsidP="006E31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22B3" w:rsidRP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</w:t>
      </w:r>
      <w:r w:rsidR="00CE22B3" w:rsidRPr="006E31E1">
        <w:rPr>
          <w:b/>
          <w:bCs/>
          <w:color w:val="222222"/>
          <w:sz w:val="28"/>
          <w:szCs w:val="28"/>
        </w:rPr>
        <w:t>. Критерии оценки конкурсных работ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5.1. Конкурсные работы, представленные участниками, оцениваются исходя установленных критериев (листы оценивания конкурсных работ – Приложение 4).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5.2. Отбор лучших работ осуществляется Жюри по 5-ти бальной системе по каждому критерию, с последующим подсчетом суммы набранных баллов. </w:t>
      </w:r>
    </w:p>
    <w:p w:rsidR="00CE22B3" w:rsidRP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CE22B3" w:rsidRPr="006E31E1">
        <w:rPr>
          <w:b/>
          <w:color w:val="222222"/>
          <w:sz w:val="28"/>
          <w:szCs w:val="28"/>
        </w:rPr>
        <w:t>. Руководство конкурсом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52635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6.1. Подготовку и проведение Конкурса осуществляет Оргкомитет, сформированный и утвержденный организатором Конкурса. </w:t>
      </w:r>
      <w:r w:rsidRPr="006E31E1">
        <w:rPr>
          <w:color w:val="052635"/>
          <w:sz w:val="28"/>
          <w:szCs w:val="28"/>
        </w:rPr>
        <w:t xml:space="preserve">Оргкомитет состоит из председателя,  заместителя председателя, ответственного секретаря и членов оргкомитета.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6.2. </w:t>
      </w:r>
      <w:proofErr w:type="gramStart"/>
      <w:r w:rsidRPr="006E31E1">
        <w:rPr>
          <w:color w:val="222222"/>
          <w:sz w:val="28"/>
          <w:szCs w:val="28"/>
        </w:rPr>
        <w:t>Оргкомитет  оставляет</w:t>
      </w:r>
      <w:proofErr w:type="gramEnd"/>
      <w:r w:rsidRPr="006E31E1">
        <w:rPr>
          <w:color w:val="222222"/>
          <w:sz w:val="28"/>
          <w:szCs w:val="28"/>
        </w:rPr>
        <w:t xml:space="preserve"> за собой право изменить условия настоящего Положения (за исключением требований к конкурсным материалам), разместив информацию на сайте учреждения не позднее чем за 1 месяц до начала конкурса. 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6.3. Оргкомитет конкурса утверждает: состав Жюри Конкурса.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lastRenderedPageBreak/>
        <w:t>6.4. В Оргкомитет входят представители Организаторов Конкурса.</w:t>
      </w:r>
      <w:r w:rsidRPr="006E31E1">
        <w:rPr>
          <w:b/>
          <w:color w:val="222222"/>
          <w:sz w:val="28"/>
          <w:szCs w:val="28"/>
        </w:rPr>
        <w:t xml:space="preserve"> </w:t>
      </w:r>
      <w:r w:rsidRPr="006E31E1">
        <w:rPr>
          <w:color w:val="222222"/>
          <w:sz w:val="28"/>
          <w:szCs w:val="28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обеспечивает организационное и информационное сопровождение конкурсных мероприятий;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организует опубликование и распространение объявлений о Конкурсе на сайте Центра и  информации и сети Интернет;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организует прием заявок участников Конкурса;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осуществляет взаимодействие с участниками Конкурса;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>осуществляет организационно-техническое обеспечение.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CE22B3" w:rsidRP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CE22B3" w:rsidRPr="006E31E1">
        <w:rPr>
          <w:b/>
          <w:color w:val="222222"/>
          <w:sz w:val="28"/>
          <w:szCs w:val="28"/>
        </w:rPr>
        <w:t xml:space="preserve">. </w:t>
      </w:r>
      <w:r w:rsidR="00CE22B3" w:rsidRPr="006E31E1">
        <w:rPr>
          <w:b/>
          <w:bCs/>
          <w:color w:val="222222"/>
          <w:sz w:val="28"/>
          <w:szCs w:val="28"/>
        </w:rPr>
        <w:t xml:space="preserve">Подведение итогов </w:t>
      </w:r>
    </w:p>
    <w:p w:rsidR="00CE22B3" w:rsidRPr="006E31E1" w:rsidRDefault="00CE22B3" w:rsidP="006E31E1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7.1. Порядок награждения определяет Оргкомитет. </w:t>
      </w:r>
    </w:p>
    <w:p w:rsidR="00CE22B3" w:rsidRPr="006E31E1" w:rsidRDefault="00CE22B3" w:rsidP="006E31E1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>7.2. Все участники Конкурса получают сертификат участника Конкурса.</w:t>
      </w:r>
    </w:p>
    <w:p w:rsidR="00CE22B3" w:rsidRPr="006E31E1" w:rsidRDefault="00CE22B3" w:rsidP="006E31E1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7.3. Оргкомитет учреждает также специальные призы, дипломы и грамоты участникам финала Конкурса. </w:t>
      </w:r>
    </w:p>
    <w:p w:rsidR="00CE22B3" w:rsidRPr="006E31E1" w:rsidRDefault="006E31E1" w:rsidP="00E80A44">
      <w:pPr>
        <w:pStyle w:val="a3"/>
        <w:shd w:val="clear" w:color="auto" w:fill="FEFEFE"/>
        <w:spacing w:before="24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8</w:t>
      </w:r>
      <w:r w:rsidR="00CE22B3" w:rsidRPr="006E31E1">
        <w:rPr>
          <w:b/>
          <w:color w:val="222222"/>
          <w:sz w:val="28"/>
          <w:szCs w:val="28"/>
        </w:rPr>
        <w:t>. Финансирование Конкурса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6E31E1">
        <w:rPr>
          <w:color w:val="222222"/>
          <w:sz w:val="28"/>
          <w:szCs w:val="28"/>
        </w:rPr>
        <w:t xml:space="preserve">8.1. Финансирование Конкурса осуществляется за счет средств ГБОУ ДО СО СОЦДЮТТ. </w:t>
      </w:r>
    </w:p>
    <w:p w:rsidR="00CE22B3" w:rsidRPr="006E31E1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CE22B3" w:rsidRPr="001073F0" w:rsidRDefault="00CE22B3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</w:rPr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E80A44" w:rsidRDefault="00E80A44" w:rsidP="00CE2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80A44" w:rsidRDefault="00CE22B3" w:rsidP="00CE2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A44">
        <w:rPr>
          <w:rFonts w:ascii="Times New Roman" w:hAnsi="Times New Roman" w:cs="Times New Roman"/>
          <w:sz w:val="20"/>
          <w:szCs w:val="20"/>
        </w:rPr>
        <w:t xml:space="preserve">к </w:t>
      </w:r>
      <w:r w:rsidR="00E80A44" w:rsidRPr="00E80A44">
        <w:rPr>
          <w:rFonts w:ascii="Times New Roman" w:hAnsi="Times New Roman" w:cs="Times New Roman"/>
          <w:sz w:val="20"/>
          <w:szCs w:val="20"/>
        </w:rPr>
        <w:t>П</w:t>
      </w:r>
      <w:r w:rsidR="00E80A44">
        <w:rPr>
          <w:rFonts w:ascii="Times New Roman" w:hAnsi="Times New Roman" w:cs="Times New Roman"/>
          <w:sz w:val="20"/>
          <w:szCs w:val="20"/>
        </w:rPr>
        <w:t>оложению</w:t>
      </w:r>
    </w:p>
    <w:p w:rsidR="00E80A44" w:rsidRDefault="00E80A44" w:rsidP="00CE22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бластных конкурсных мероприятий</w:t>
      </w:r>
    </w:p>
    <w:p w:rsidR="00E80A44" w:rsidRDefault="00E80A44" w:rsidP="00CE22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для детей дошкольного возраста</w:t>
      </w:r>
    </w:p>
    <w:p w:rsidR="00CE22B3" w:rsidRPr="00E80A44" w:rsidRDefault="00E80A44" w:rsidP="00CE2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"Дорога должна быть безопасной"</w:t>
      </w: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E80A44" w:rsidRDefault="00E80A44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Заявк</w:t>
      </w:r>
      <w:r w:rsidR="00E80A44">
        <w:rPr>
          <w:rFonts w:ascii="Times New Roman" w:hAnsi="Times New Roman" w:cs="Times New Roman"/>
          <w:sz w:val="24"/>
          <w:szCs w:val="24"/>
        </w:rPr>
        <w:t>а</w:t>
      </w:r>
      <w:r w:rsidRPr="001073F0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 xml:space="preserve">Полное название образовательного учреждения, </w:t>
      </w: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направившего команду для участия в _________________________________________________________</w:t>
      </w: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Адрес образовательного учреждения_________________________________________________________</w:t>
      </w: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почты_____________________________________________________________</w:t>
      </w: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CE22B3" w:rsidRPr="001073F0" w:rsidTr="001E3834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3" w:rsidRPr="001073F0" w:rsidTr="001E3834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3" w:rsidRPr="001073F0" w:rsidTr="001E3834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3" w:rsidRPr="001073F0" w:rsidTr="001E3834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2B3" w:rsidRPr="001073F0" w:rsidTr="001E3834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2B3" w:rsidRPr="001073F0" w:rsidRDefault="00CE22B3" w:rsidP="001E38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sz w:val="24"/>
          <w:szCs w:val="24"/>
        </w:rPr>
        <w:t>Прямые контактные телефоны (сотовый, рабочий) руководителя команды: _________________________________________________________________</w:t>
      </w: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F0">
        <w:rPr>
          <w:rFonts w:ascii="Times New Roman" w:hAnsi="Times New Roman" w:cs="Times New Roman"/>
          <w:color w:val="000000"/>
          <w:sz w:val="24"/>
          <w:szCs w:val="24"/>
        </w:rPr>
        <w:t>Руководитель ОУ / _________________подпись</w:t>
      </w:r>
    </w:p>
    <w:p w:rsidR="00CE22B3" w:rsidRPr="001073F0" w:rsidRDefault="00CE22B3" w:rsidP="00CE22B3">
      <w:pPr>
        <w:tabs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2B3" w:rsidRPr="001073F0" w:rsidRDefault="00CE22B3" w:rsidP="00CE22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</w:pPr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A44"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sz w:val="20"/>
          <w:szCs w:val="20"/>
        </w:rPr>
        <w:t>оложению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бластных конкурсных мероприятий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для детей дошкольного возраста</w:t>
      </w:r>
    </w:p>
    <w:p w:rsidR="00CE22B3" w:rsidRPr="001073F0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"Дорога должна быть безопасной"</w:t>
      </w: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6E31E1" w:rsidRPr="001C6B26" w:rsidRDefault="006E31E1" w:rsidP="007E0747">
      <w:pPr>
        <w:pStyle w:val="1"/>
        <w:shd w:val="clear" w:color="auto" w:fill="FEFEFE"/>
        <w:spacing w:before="0" w:beforeAutospacing="0" w:after="0" w:afterAutospacing="0"/>
        <w:rPr>
          <w:color w:val="4B4B4B"/>
          <w:sz w:val="24"/>
          <w:szCs w:val="24"/>
        </w:rPr>
      </w:pPr>
      <w:r>
        <w:rPr>
          <w:color w:val="052635"/>
          <w:sz w:val="24"/>
          <w:szCs w:val="24"/>
        </w:rPr>
        <w:t xml:space="preserve">бланк согласия на обработку персональных </w:t>
      </w:r>
      <w:proofErr w:type="gramStart"/>
      <w:r>
        <w:rPr>
          <w:color w:val="052635"/>
          <w:sz w:val="24"/>
          <w:szCs w:val="24"/>
        </w:rPr>
        <w:t>данных  на</w:t>
      </w:r>
      <w:proofErr w:type="gramEnd"/>
      <w:r>
        <w:rPr>
          <w:color w:val="052635"/>
          <w:sz w:val="24"/>
          <w:szCs w:val="24"/>
        </w:rPr>
        <w:t xml:space="preserve"> ребенка</w:t>
      </w:r>
    </w:p>
    <w:p w:rsidR="007E0747" w:rsidRDefault="007E0747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47" w:rsidRDefault="007E0747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E1" w:rsidRPr="001C6B26" w:rsidRDefault="007E0747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6E31E1" w:rsidRPr="001C6B2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E31E1" w:rsidRPr="001C6B26">
        <w:rPr>
          <w:rFonts w:ascii="Times New Roman" w:hAnsi="Times New Roman" w:cs="Times New Roman"/>
          <w:b/>
          <w:sz w:val="24"/>
          <w:szCs w:val="24"/>
        </w:rPr>
        <w:t xml:space="preserve"> ДО СО СОЦДЮТТ</w:t>
      </w:r>
    </w:p>
    <w:p w:rsidR="006E31E1" w:rsidRPr="001C6B26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Богатову А.Ю.          </w:t>
      </w: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1E1" w:rsidRPr="001C6B26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данные: серия, номер, выдан (кем, когда)</w:t>
      </w:r>
    </w:p>
    <w:p w:rsidR="006E31E1" w:rsidRPr="001C6B26" w:rsidRDefault="006E31E1" w:rsidP="006E31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31E1" w:rsidRPr="001C6B26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1C6B26">
        <w:rPr>
          <w:rFonts w:ascii="Times New Roman" w:hAnsi="Times New Roman" w:cs="Times New Roman"/>
          <w:b/>
          <w:sz w:val="24"/>
          <w:szCs w:val="24"/>
        </w:rPr>
        <w:t>687даю свое согласие на передачу третьим лицам</w:t>
      </w:r>
      <w:r w:rsidRPr="001C6B26">
        <w:rPr>
          <w:rFonts w:ascii="Times New Roman" w:hAnsi="Times New Roman" w:cs="Times New Roman"/>
          <w:sz w:val="24"/>
          <w:szCs w:val="24"/>
        </w:rPr>
        <w:t xml:space="preserve">  для обработки (сбор, анализ, систематизация. накопление, хранение, уточнение, использование;  уничтожение)  </w:t>
      </w:r>
      <w:r w:rsidRPr="001C6B26">
        <w:rPr>
          <w:rFonts w:ascii="Times New Roman" w:hAnsi="Times New Roman" w:cs="Times New Roman"/>
          <w:b/>
          <w:sz w:val="24"/>
          <w:szCs w:val="24"/>
        </w:rPr>
        <w:t>персональных данных моего ребенка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E31E1" w:rsidRPr="001C6B26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заявителя. Телефон.</w:t>
      </w:r>
    </w:p>
    <w:p w:rsidR="006E31E1" w:rsidRPr="001C6B26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ребёнка. Дата рождения ребёнка.</w:t>
      </w:r>
    </w:p>
    <w:p w:rsidR="006E31E1" w:rsidRDefault="006E31E1" w:rsidP="006E31E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6E31E1" w:rsidRPr="001C6B26" w:rsidRDefault="006E31E1" w:rsidP="006E31E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6E31E1" w:rsidRPr="001C6B26" w:rsidTr="003A787B">
        <w:tc>
          <w:tcPr>
            <w:tcW w:w="9142" w:type="dxa"/>
            <w:shd w:val="clear" w:color="auto" w:fill="auto"/>
          </w:tcPr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6E31E1" w:rsidRPr="001C6B26" w:rsidRDefault="006E31E1" w:rsidP="003A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31E1" w:rsidRPr="001C6B26" w:rsidRDefault="006E31E1" w:rsidP="003A7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7E0747" w:rsidRDefault="006E31E1" w:rsidP="007E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0747" w:rsidRDefault="007E0747" w:rsidP="007E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47" w:rsidRPr="001C6B26" w:rsidRDefault="006E31E1" w:rsidP="007E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         </w:t>
      </w:r>
      <w:r w:rsidR="007E0747" w:rsidRPr="001C6B26">
        <w:rPr>
          <w:rFonts w:ascii="Times New Roman" w:hAnsi="Times New Roman" w:cs="Times New Roman"/>
          <w:b/>
          <w:sz w:val="24"/>
          <w:szCs w:val="24"/>
        </w:rPr>
        <w:t xml:space="preserve">       Подпись</w:t>
      </w: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Pr="001C6B26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7E0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согласия на обработку данных для куратора работы</w:t>
      </w:r>
    </w:p>
    <w:p w:rsidR="006E31E1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E1" w:rsidRPr="001C6B26" w:rsidRDefault="007E0747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6E31E1" w:rsidRPr="001C6B2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E31E1" w:rsidRPr="001C6B26">
        <w:rPr>
          <w:rFonts w:ascii="Times New Roman" w:hAnsi="Times New Roman" w:cs="Times New Roman"/>
          <w:b/>
          <w:sz w:val="24"/>
          <w:szCs w:val="24"/>
        </w:rPr>
        <w:t xml:space="preserve"> ДО СО СОЦДЮТТ</w:t>
      </w:r>
    </w:p>
    <w:p w:rsidR="006E31E1" w:rsidRPr="001C6B26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Богатову А.Ю.</w:t>
      </w:r>
    </w:p>
    <w:p w:rsidR="006E31E1" w:rsidRPr="001C6B26" w:rsidRDefault="006E31E1" w:rsidP="006E31E1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(паспортные данные: серия, номер, выдан (кем, </w:t>
      </w:r>
      <w:proofErr w:type="spell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когд</w:t>
      </w:r>
      <w:proofErr w:type="spellEnd"/>
    </w:p>
    <w:p w:rsidR="006E31E1" w:rsidRPr="001C6B26" w:rsidRDefault="006E31E1" w:rsidP="006E3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1E1" w:rsidRPr="001C6B26" w:rsidRDefault="006E31E1" w:rsidP="006E31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31E1" w:rsidRPr="001C6B26" w:rsidRDefault="006E31E1" w:rsidP="006E31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В соответствии с ФЗ РФ от 27.07.2006 г. № 152-ФЗ «О персональных данных» </w:t>
      </w:r>
      <w:r w:rsidRPr="001C6B2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обработку (сбор, анализ, систематизация. накопление, хранение, уточнение,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использование;  уничтожение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)  моих персональных данных:   </w:t>
      </w:r>
    </w:p>
    <w:p w:rsidR="006E31E1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заявителя. </w:t>
      </w:r>
    </w:p>
    <w:p w:rsidR="006E31E1" w:rsidRPr="001C6B26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Телефон.</w:t>
      </w:r>
    </w:p>
    <w:p w:rsidR="006E31E1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6E31E1" w:rsidRPr="001C6B26" w:rsidRDefault="006E31E1" w:rsidP="006E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1C6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6E31E1" w:rsidRPr="001C6B26" w:rsidTr="003A787B">
        <w:tc>
          <w:tcPr>
            <w:tcW w:w="9142" w:type="dxa"/>
            <w:shd w:val="clear" w:color="auto" w:fill="auto"/>
          </w:tcPr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1E1" w:rsidRPr="001C6B26" w:rsidRDefault="006E31E1" w:rsidP="003A78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7E0747" w:rsidRDefault="006E31E1" w:rsidP="006E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0747" w:rsidRDefault="007E0747" w:rsidP="006E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E1" w:rsidRPr="001C6B26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</w:t>
      </w:r>
      <w:r w:rsidRPr="001C6B2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Подпись</w:t>
      </w:r>
    </w:p>
    <w:p w:rsidR="006E31E1" w:rsidRPr="001C6B26" w:rsidRDefault="006E31E1" w:rsidP="006E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E1" w:rsidRPr="001C6B26" w:rsidRDefault="006E31E1" w:rsidP="006E31E1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Pr="001073F0" w:rsidRDefault="00CE22B3" w:rsidP="00C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Pr="001073F0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EB7759" w:rsidRDefault="00EB775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EB7759" w:rsidRDefault="00EB775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7E0747" w:rsidRDefault="007E0747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7E0747" w:rsidRDefault="007E0747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A44"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sz w:val="20"/>
          <w:szCs w:val="20"/>
        </w:rPr>
        <w:t>оложению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бластных конкурсных мероприятий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для детей дошкольного возраста</w:t>
      </w:r>
    </w:p>
    <w:p w:rsidR="007E0747" w:rsidRPr="001073F0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"Дорога должна быть безопасной"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Порядок подачи Конкурсных работ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147274" w:rsidRDefault="00147274" w:rsidP="00147274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Пройти электронную регистрацию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>
        <w:rPr>
          <w:b/>
          <w:color w:val="222222"/>
          <w:sz w:val="28"/>
          <w:szCs w:val="28"/>
          <w:u w:val="single"/>
        </w:rPr>
        <w:t>с 1 по 31 октября 2022г.</w:t>
      </w:r>
      <w:r>
        <w:rPr>
          <w:color w:val="222222"/>
          <w:sz w:val="28"/>
          <w:szCs w:val="28"/>
        </w:rPr>
        <w:t xml:space="preserve"> на сайте </w:t>
      </w:r>
      <w:hyperlink r:id="rId9" w:history="1">
        <w:r>
          <w:rPr>
            <w:rStyle w:val="a7"/>
            <w:sz w:val="28"/>
            <w:szCs w:val="28"/>
          </w:rPr>
          <w:t>https://navigator.asurso.ru/</w:t>
        </w:r>
      </w:hyperlink>
      <w:r>
        <w:rPr>
          <w:color w:val="222222"/>
          <w:sz w:val="28"/>
          <w:szCs w:val="28"/>
        </w:rPr>
        <w:t xml:space="preserve"> по ссылке:</w:t>
      </w:r>
    </w:p>
    <w:p w:rsidR="00442AD2" w:rsidRDefault="007E0747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</w:pPr>
      <w:hyperlink r:id="rId10" w:history="1">
        <w:r w:rsidR="00442AD2" w:rsidRPr="00806087">
          <w:rPr>
            <w:rStyle w:val="a7"/>
          </w:rPr>
          <w:t>https://navigator.asurso.ru/ae-workspace/provider-events/1531</w:t>
        </w:r>
      </w:hyperlink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Конкурсные материалы от участников не прошедших регистрацию не рассматриваются. </w:t>
      </w:r>
    </w:p>
    <w:p w:rsidR="00147274" w:rsidRDefault="00147274" w:rsidP="00147274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1" w:history="1">
        <w:r>
          <w:rPr>
            <w:rStyle w:val="a7"/>
            <w:color w:val="222222"/>
            <w:sz w:val="28"/>
            <w:szCs w:val="28"/>
          </w:rPr>
          <w:t>zadanie163@yandex.ru</w:t>
        </w:r>
      </w:hyperlink>
      <w:r>
        <w:rPr>
          <w:color w:val="222222"/>
          <w:sz w:val="28"/>
          <w:szCs w:val="28"/>
        </w:rPr>
        <w:t xml:space="preserve"> с 01.10.2022 по 31.10.2022г.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Работа каждого участника </w:t>
      </w:r>
      <w:r w:rsidR="00442AD2">
        <w:rPr>
          <w:b/>
          <w:color w:val="222222"/>
          <w:sz w:val="28"/>
          <w:szCs w:val="28"/>
          <w:u w:val="single"/>
        </w:rPr>
        <w:t xml:space="preserve">(творческого коллектива) </w:t>
      </w:r>
      <w:r>
        <w:rPr>
          <w:b/>
          <w:color w:val="222222"/>
          <w:sz w:val="28"/>
          <w:szCs w:val="28"/>
          <w:u w:val="single"/>
        </w:rPr>
        <w:t xml:space="preserve">должна быть направлена отдельным  электронным письмом. 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Работа каждого творческого коллектива должна быть направлена отдельным письмом.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В теме письма указывается Фамилия, Имя, Отчество участника или перечисляются фамилии участников творческого коллектива.  </w:t>
      </w:r>
    </w:p>
    <w:p w:rsidR="00147274" w:rsidRP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147274">
        <w:rPr>
          <w:i/>
          <w:color w:val="222222"/>
          <w:sz w:val="28"/>
          <w:szCs w:val="28"/>
        </w:rPr>
        <w:t xml:space="preserve">Необходимость указывать фамилии каждого участника творческого коллектива связана с индивидуальной регистрацией участников. 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письму прикрепляются файлы - конкурсные материалы это: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>заявка на участие</w:t>
      </w:r>
      <w:r>
        <w:rPr>
          <w:color w:val="222222"/>
          <w:sz w:val="28"/>
          <w:szCs w:val="28"/>
        </w:rPr>
        <w:t xml:space="preserve"> от образовательной организации (скан). Файл заявки подписывается </w:t>
      </w:r>
      <w:r>
        <w:rPr>
          <w:b/>
          <w:color w:val="222222"/>
          <w:sz w:val="28"/>
          <w:szCs w:val="28"/>
        </w:rPr>
        <w:t>«Заявка Д/с 111»</w:t>
      </w:r>
      <w:r>
        <w:rPr>
          <w:color w:val="222222"/>
          <w:sz w:val="28"/>
          <w:szCs w:val="28"/>
        </w:rPr>
        <w:t xml:space="preserve"> (образец);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>бланки на обработку персональных данных</w:t>
      </w:r>
      <w:r>
        <w:rPr>
          <w:color w:val="222222"/>
          <w:sz w:val="28"/>
          <w:szCs w:val="28"/>
        </w:rPr>
        <w:t xml:space="preserve"> на ребенка и куратора работы (скан). Файл согласия подписывается  </w:t>
      </w:r>
      <w:r>
        <w:rPr>
          <w:b/>
          <w:color w:val="222222"/>
          <w:sz w:val="28"/>
          <w:szCs w:val="28"/>
        </w:rPr>
        <w:t>«Согласие Фамилия Имя»</w:t>
      </w:r>
      <w:r>
        <w:rPr>
          <w:color w:val="222222"/>
          <w:sz w:val="28"/>
          <w:szCs w:val="28"/>
        </w:rPr>
        <w:t xml:space="preserve"> (в названии указывается фамилия, имя участника или фамилия и инициалы куратора);</w:t>
      </w:r>
    </w:p>
    <w:p w:rsidR="00442AD2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 xml:space="preserve">конкурсная работа </w:t>
      </w:r>
      <w:r>
        <w:rPr>
          <w:color w:val="222222"/>
          <w:sz w:val="28"/>
          <w:szCs w:val="28"/>
        </w:rPr>
        <w:t xml:space="preserve">в соответствии с тематикой конкурса (видеозапись выступления участника или творческого коллектива). Файл конкурсной работы подписывается: </w:t>
      </w:r>
      <w:r>
        <w:rPr>
          <w:b/>
          <w:color w:val="222222"/>
          <w:sz w:val="28"/>
          <w:szCs w:val="28"/>
        </w:rPr>
        <w:t>«Работа Фамилия Имя»</w:t>
      </w:r>
      <w:r>
        <w:rPr>
          <w:color w:val="222222"/>
          <w:sz w:val="28"/>
          <w:szCs w:val="28"/>
        </w:rPr>
        <w:t xml:space="preserve"> (образец для одного </w:t>
      </w:r>
      <w:r>
        <w:rPr>
          <w:color w:val="222222"/>
          <w:sz w:val="28"/>
          <w:szCs w:val="28"/>
        </w:rPr>
        <w:lastRenderedPageBreak/>
        <w:t xml:space="preserve">участника), «Работа Фамилия Фамилия…» (образец для творческого коллектива). </w:t>
      </w:r>
    </w:p>
    <w:p w:rsidR="00147274" w:rsidRDefault="00147274" w:rsidP="0014727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Конкурсные материалы</w:t>
      </w:r>
      <w:proofErr w:type="gramEnd"/>
      <w:r>
        <w:rPr>
          <w:color w:val="222222"/>
          <w:sz w:val="28"/>
          <w:szCs w:val="28"/>
        </w:rPr>
        <w:t xml:space="preserve"> направленные после 31 октября 2022г. и материалы оформленные с нарушением требования настоящего положения не рассматриваются. </w:t>
      </w:r>
    </w:p>
    <w:p w:rsidR="00147274" w:rsidRDefault="00147274" w:rsidP="00147274">
      <w:pPr>
        <w:pStyle w:val="a3"/>
        <w:numPr>
          <w:ilvl w:val="0"/>
          <w:numId w:val="9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b w:val="0"/>
          <w:bCs w:val="0"/>
          <w:color w:val="222222"/>
          <w:kern w:val="0"/>
          <w:sz w:val="28"/>
          <w:szCs w:val="28"/>
        </w:rPr>
        <w:t xml:space="preserve">Электронный диплом и сертификаты участникам конкурса будут доступны по ссылке, размещенной на сайте ГБОУ ДО СО СОЦДЮТТ  в разделе Автошкола </w:t>
      </w:r>
      <w:hyperlink r:id="rId12" w:history="1">
        <w:r>
          <w:rPr>
            <w:rStyle w:val="a7"/>
            <w:color w:val="222222"/>
            <w:sz w:val="28"/>
            <w:szCs w:val="28"/>
          </w:rPr>
          <w:t>http://www.juntech.ru/avtoshkola</w:t>
        </w:r>
      </w:hyperlink>
      <w:r>
        <w:rPr>
          <w:color w:val="222222"/>
          <w:sz w:val="28"/>
          <w:szCs w:val="28"/>
        </w:rPr>
        <w:t xml:space="preserve"> с 30.11.2022г. по 31.12.2022г.</w:t>
      </w: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  <w:r>
        <w:rPr>
          <w:bCs w:val="0"/>
          <w:color w:val="222222"/>
          <w:kern w:val="0"/>
          <w:sz w:val="28"/>
          <w:szCs w:val="28"/>
          <w:u w:val="single"/>
        </w:rPr>
        <w:t>Раздел «Наши мероприятия»</w:t>
      </w: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734060</wp:posOffset>
                </wp:positionV>
                <wp:extent cx="509270" cy="196215"/>
                <wp:effectExtent l="19050" t="76200" r="24130" b="5143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10864">
                          <a:off x="0" y="0"/>
                          <a:ext cx="509270" cy="1962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DE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48.45pt;margin-top:57.8pt;width:40.1pt;height:15.45pt;rotation:-106923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wpAIAAF8FAAAOAAAAZHJzL2Uyb0RvYy54bWysVM1u2zAMvg/YOwi6r7bTpD9BnSJo0WFA&#10;0QZrh55VWYoNyJJGKXGy07A32RsUA3bZgO0V0jcaJTtu0RY7DPNBFkXyI/mJ1NHxqlZkKcBVRuc0&#10;20kpEZqbotLznH64PntzQInzTBdMGS1yuhaOHk9evzpq7FgMTGlUIYAgiHbjxua09N6Ok8TxUtTM&#10;7RgrNCqlgZp5FGGeFMAaRK9VMkjTvaQxUFgwXDiHp6etkk4ivpSC+0spnfBE5RRz83GFuN6GNZkc&#10;sfEcmC0r3qXB/iGLmlUag/ZQp8wzsoDqGVRdcTDOSL/DTZ0YKSsuYg1YTZY+qeaqZFbEWpAcZ3ua&#10;3P+D5RfLGZCqyOkuJZrVeEWbr/df7j9vvm9+bn5s7sjm2+Y3inf4/0V2A2GNdWP0u7Iz6CSH21D9&#10;SkJNwCDLWXaQpQd7w0gKlklWkfN1z7lYecLxcJQeDvbxZjiqssO9QTYKIZIWK2BacP6tMDUJm5xC&#10;NS/9FMA0EZotz51vHbaG6B0ybHOKO79WIkAp/V5ILBbDDqJ3bDNxooAsGTYI41xon7WqkhWiPR6l&#10;+HVZ9R4xxwgYkGWlVI/dAYQWfo7d5trZB1cRu7R3Tv+WWOvce8TIRvveua60gZcAFFbVRW7ttyS1&#10;1ASWbk2xxlaIt4f34Sw/q5Dxc+b8jAEOBR7ioPtLXKQyTU5Nt6OkNPDppfNgj72KWkoaHLKcuo8L&#10;BoIS9U5jFx9mw2GYyigMR/sDFOCx5vaxRi/qE4PXlMXs4jbYe7XdSjD1Db4H0xAVVUxzjJ1T7mEr&#10;nPh2+PFF4WI6jWY4iZb5c31leQAPrIZeul7dMLBd23ns1wuzHUg2ftJ3rW3w1Ga68EZWsSkfeO34&#10;ximOjdO9OOGZeCxHq4d3cfIHAAD//wMAUEsDBBQABgAIAAAAIQBGsvA74wAAAAsBAAAPAAAAZHJz&#10;L2Rvd25yZXYueG1sTI/BSsNAEIbvgu+wjOBF7CbabkzMpojQgrQgVsXrZrNNQrOzIbtp4ts7nvQ4&#10;83/8802+nm3HzmbwrUMJ8SICZlC7qsVawsf75vYBmA8KK9U5NBK+jYd1cXmRq6xyE76Z8yHUjErQ&#10;Z0pCE0Kfce51Y6zyC9cbpOzoBqsCjUPNq0FNVG47fhdFglvVIl1oVG+eG6NPh9FK2I5fN8v98V7v&#10;XqZ0r8vXzWncfkp5fTU/PQILZg5/MPzqkzoU5FS6ESvPOgkiFSmhFMQrAYyIJEliYCVtlmIFvMj5&#10;/x+KHwAAAP//AwBQSwECLQAUAAYACAAAACEAtoM4kv4AAADhAQAAEwAAAAAAAAAAAAAAAAAAAAAA&#10;W0NvbnRlbnRfVHlwZXNdLnhtbFBLAQItABQABgAIAAAAIQA4/SH/1gAAAJQBAAALAAAAAAAAAAAA&#10;AAAAAC8BAABfcmVscy8ucmVsc1BLAQItABQABgAIAAAAIQCodIqwpAIAAF8FAAAOAAAAAAAAAAAA&#10;AAAAAC4CAABkcnMvZTJvRG9jLnhtbFBLAQItABQABgAIAAAAIQBGsvA74wAAAAsBAAAPAAAAAAAA&#10;AAAAAAAAAP4EAABkcnMvZG93bnJldi54bWxQSwUGAAAAAAQABADzAAAADgYAAAAA&#10;" adj="1743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954270" cy="2360930"/>
            <wp:effectExtent l="0" t="0" r="0" b="127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  <w:r>
        <w:rPr>
          <w:bCs w:val="0"/>
          <w:color w:val="222222"/>
          <w:kern w:val="0"/>
          <w:sz w:val="28"/>
          <w:szCs w:val="28"/>
          <w:u w:val="single"/>
        </w:rPr>
        <w:t>Подраздел «Автошкола»</w:t>
      </w: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147274" w:rsidRDefault="00147274" w:rsidP="00147274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  <w:r>
        <w:rPr>
          <w:b w:val="0"/>
          <w:noProof/>
          <w:color w:val="222222"/>
          <w:kern w:val="0"/>
          <w:sz w:val="28"/>
          <w:szCs w:val="28"/>
        </w:rPr>
        <w:drawing>
          <wp:inline distT="0" distB="0" distL="0" distR="0">
            <wp:extent cx="4987925" cy="23774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7E0747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A44">
        <w:rPr>
          <w:rFonts w:ascii="Times New Roman" w:hAnsi="Times New Roman" w:cs="Times New Roman"/>
          <w:sz w:val="20"/>
          <w:szCs w:val="20"/>
        </w:rPr>
        <w:t>к П</w:t>
      </w:r>
      <w:r>
        <w:rPr>
          <w:rFonts w:ascii="Times New Roman" w:hAnsi="Times New Roman" w:cs="Times New Roman"/>
          <w:sz w:val="20"/>
          <w:szCs w:val="20"/>
        </w:rPr>
        <w:t>оложению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бластных конкурсных мероприятий</w:t>
      </w:r>
    </w:p>
    <w:p w:rsidR="007E0747" w:rsidRDefault="007E0747" w:rsidP="007E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для детей дошкольного возраста</w:t>
      </w:r>
    </w:p>
    <w:p w:rsidR="007E0747" w:rsidRPr="001073F0" w:rsidRDefault="007E0747" w:rsidP="007E07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A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"Дорога должна быть безопасной"</w:t>
      </w:r>
    </w:p>
    <w:p w:rsidR="006E31E1" w:rsidRPr="001073F0" w:rsidRDefault="006E31E1" w:rsidP="00CE22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Листы оценивания Конкурсных работ </w:t>
      </w:r>
    </w:p>
    <w:p w:rsidR="007300B9" w:rsidRDefault="007300B9" w:rsidP="006E31E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80"/>
        <w:gridCol w:w="1800"/>
      </w:tblGrid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Критерий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Количество баллов*</w:t>
            </w: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Выразительность и эмоциональность исполнения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Качество репертуара, соответствие репертуара возрасту исполнителей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color w:val="222222"/>
                <w:sz w:val="28"/>
                <w:szCs w:val="28"/>
              </w:rPr>
              <w:t>Техника и культура речи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color w:val="222222"/>
                <w:sz w:val="28"/>
                <w:szCs w:val="28"/>
              </w:rPr>
              <w:t>Сценическая культура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Соответствие работы указанной теме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Композиция.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Оригинальность.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Содержательность работы: законченность сюжета, наличие титульного и финального кадров.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Выразительные средства: наличие звукового сопровождения, видеоэффекты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Общее эмоциональное восприятие</w:t>
            </w: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6E31E1" w:rsidRPr="00836DB3" w:rsidTr="003A787B">
        <w:trPr>
          <w:trHeight w:val="174"/>
        </w:trPr>
        <w:tc>
          <w:tcPr>
            <w:tcW w:w="1368" w:type="dxa"/>
            <w:shd w:val="clear" w:color="auto" w:fill="auto"/>
          </w:tcPr>
          <w:p w:rsidR="006E31E1" w:rsidRPr="00836DB3" w:rsidRDefault="006E31E1" w:rsidP="003A787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E31E1" w:rsidRPr="00836DB3" w:rsidRDefault="006E31E1" w:rsidP="003A787B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Техническая реализация: качество видеосъемки</w:t>
            </w:r>
          </w:p>
          <w:p w:rsidR="006E31E1" w:rsidRPr="00836DB3" w:rsidRDefault="006E31E1" w:rsidP="003A787B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E31E1" w:rsidRPr="00836DB3" w:rsidRDefault="006E31E1" w:rsidP="003A787B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6E31E1" w:rsidRDefault="006E31E1" w:rsidP="006E31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E1" w:rsidRDefault="006E31E1" w:rsidP="006E31E1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6E31E1" w:rsidRDefault="006E31E1" w:rsidP="006E31E1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  <w:r>
        <w:rPr>
          <w:color w:val="222222"/>
          <w:sz w:val="28"/>
          <w:szCs w:val="28"/>
        </w:rPr>
        <w:t>К участию в Финале Конкурса приглашаются у</w:t>
      </w:r>
      <w:r w:rsidRPr="00100248">
        <w:rPr>
          <w:color w:val="222222"/>
          <w:sz w:val="28"/>
          <w:szCs w:val="28"/>
        </w:rPr>
        <w:t>частники, чьи работы набрали наибольшее количество баллов</w:t>
      </w:r>
      <w:r>
        <w:rPr>
          <w:color w:val="222222"/>
          <w:sz w:val="28"/>
          <w:szCs w:val="28"/>
        </w:rPr>
        <w:t xml:space="preserve">. </w:t>
      </w:r>
      <w:r w:rsidRPr="00100248">
        <w:rPr>
          <w:color w:val="222222"/>
          <w:sz w:val="28"/>
          <w:szCs w:val="28"/>
        </w:rPr>
        <w:t> </w:t>
      </w:r>
    </w:p>
    <w:p w:rsidR="006E31E1" w:rsidRPr="00A915F7" w:rsidRDefault="006E31E1" w:rsidP="006E31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B3" w:rsidRDefault="00CE22B3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6E31E1" w:rsidRDefault="006E31E1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p w:rsidR="007300B9" w:rsidRDefault="007300B9" w:rsidP="007300B9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Порядок определения Лауреатов 1,2,3 степени, </w:t>
      </w:r>
    </w:p>
    <w:p w:rsidR="007300B9" w:rsidRDefault="007300B9" w:rsidP="007300B9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Дипломантов 1,2,3 степени и участников Конкурса</w:t>
      </w:r>
    </w:p>
    <w:p w:rsidR="007300B9" w:rsidRDefault="007300B9" w:rsidP="007300B9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09"/>
      </w:tblGrid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Результат участия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Оценка работы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1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55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2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54-53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3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52-51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1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50-47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2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46-43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3 ст.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42-39 баллов</w:t>
            </w:r>
          </w:p>
        </w:tc>
      </w:tr>
      <w:tr w:rsidR="007300B9" w:rsidTr="00A6505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Участник </w:t>
            </w:r>
          </w:p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9" w:rsidRDefault="007300B9" w:rsidP="00A6505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38-34 баллов</w:t>
            </w:r>
          </w:p>
        </w:tc>
      </w:tr>
    </w:tbl>
    <w:p w:rsidR="007300B9" w:rsidRDefault="007300B9" w:rsidP="007300B9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p w:rsidR="007300B9" w:rsidRDefault="007300B9" w:rsidP="00CE22B3">
      <w:pPr>
        <w:pStyle w:val="a3"/>
        <w:shd w:val="clear" w:color="auto" w:fill="FEFEFE"/>
        <w:spacing w:before="0" w:beforeAutospacing="0" w:after="0" w:afterAutospacing="0"/>
        <w:jc w:val="both"/>
        <w:rPr>
          <w:bCs/>
          <w:color w:val="222222"/>
        </w:rPr>
      </w:pPr>
    </w:p>
    <w:sectPr w:rsidR="0073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DE2330"/>
    <w:lvl w:ilvl="0">
      <w:numFmt w:val="bullet"/>
      <w:lvlText w:val="*"/>
      <w:lvlJc w:val="left"/>
    </w:lvl>
  </w:abstractNum>
  <w:abstractNum w:abstractNumId="1" w15:restartNumberingAfterBreak="0">
    <w:nsid w:val="1A11225A"/>
    <w:multiLevelType w:val="hybridMultilevel"/>
    <w:tmpl w:val="7C08C38A"/>
    <w:lvl w:ilvl="0" w:tplc="E4A664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1FBC"/>
    <w:multiLevelType w:val="hybridMultilevel"/>
    <w:tmpl w:val="B9FA42BA"/>
    <w:lvl w:ilvl="0" w:tplc="638C61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3CB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D30D4"/>
    <w:multiLevelType w:val="hybridMultilevel"/>
    <w:tmpl w:val="F15CDF2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52C4"/>
    <w:multiLevelType w:val="hybridMultilevel"/>
    <w:tmpl w:val="BCAC9E1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A6739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C6"/>
    <w:rsid w:val="00147274"/>
    <w:rsid w:val="002C0805"/>
    <w:rsid w:val="002C5294"/>
    <w:rsid w:val="0031634A"/>
    <w:rsid w:val="00442AD2"/>
    <w:rsid w:val="006E31E1"/>
    <w:rsid w:val="006F1C54"/>
    <w:rsid w:val="007300B9"/>
    <w:rsid w:val="007E0747"/>
    <w:rsid w:val="008411C6"/>
    <w:rsid w:val="00CE22B3"/>
    <w:rsid w:val="00E80A44"/>
    <w:rsid w:val="00EB7759"/>
    <w:rsid w:val="00E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D9A4"/>
  <w15:docId w15:val="{CC945494-A015-4FB3-BA75-ED40EB5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B3"/>
    <w:pPr>
      <w:spacing w:after="160" w:line="259" w:lineRule="auto"/>
    </w:pPr>
  </w:style>
  <w:style w:type="paragraph" w:styleId="1">
    <w:name w:val="heading 1"/>
    <w:basedOn w:val="a"/>
    <w:link w:val="10"/>
    <w:qFormat/>
    <w:rsid w:val="00CE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2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E22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unhideWhenUsed/>
    <w:rsid w:val="00CE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E22B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22B3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CE22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22B3"/>
    <w:pPr>
      <w:spacing w:after="200" w:line="276" w:lineRule="auto"/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6E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avtoshkol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danie163@yandex.ru" TargetMode="External"/><Relationship Id="rId12" Type="http://schemas.openxmlformats.org/officeDocument/2006/relationships/hyperlink" Target="http://www.juntech.ru/avtoshko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ae-workspace/provider-events/1531" TargetMode="External"/><Relationship Id="rId11" Type="http://schemas.openxmlformats.org/officeDocument/2006/relationships/hyperlink" Target="mailto:zadanie163@yandex.ru" TargetMode="External"/><Relationship Id="rId5" Type="http://schemas.openxmlformats.org/officeDocument/2006/relationships/hyperlink" Target="https://navigator.asurs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vigator.asurso.ru/ae-workspace/provider-events/1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16</cp:revision>
  <dcterms:created xsi:type="dcterms:W3CDTF">2021-06-10T16:28:00Z</dcterms:created>
  <dcterms:modified xsi:type="dcterms:W3CDTF">2022-09-23T12:25:00Z</dcterms:modified>
</cp:coreProperties>
</file>