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F2" w:rsidRDefault="00DD55F2" w:rsidP="000D217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DD55F2" w:rsidRDefault="00DD55F2" w:rsidP="000D217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DD55F2" w:rsidRDefault="00DD55F2" w:rsidP="000D217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DD55F2" w:rsidRDefault="00DD55F2" w:rsidP="000D217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DD55F2" w:rsidRDefault="00DD55F2" w:rsidP="000D217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DD55F2" w:rsidRPr="00DD55F2" w:rsidRDefault="000D2173" w:rsidP="00DD55F2">
      <w:pPr>
        <w:shd w:val="clear" w:color="auto" w:fill="FFFFFF"/>
        <w:spacing w:after="150" w:line="315" w:lineRule="atLeast"/>
        <w:rPr>
          <w:rFonts w:ascii="Gungsuh" w:eastAsia="Gungsuh" w:hAnsi="Gungsuh" w:cs="Times New Roman"/>
          <w:b/>
          <w:bCs/>
          <w:color w:val="0070C0"/>
          <w:sz w:val="40"/>
          <w:szCs w:val="32"/>
          <w:lang w:eastAsia="ru-RU"/>
        </w:rPr>
      </w:pPr>
      <w:r w:rsidRPr="000D2173">
        <w:rPr>
          <w:rFonts w:ascii="Gungsuh" w:eastAsia="Gungsuh" w:hAnsi="Gungsuh" w:cs="Times New Roman"/>
          <w:b/>
          <w:bCs/>
          <w:color w:val="0070C0"/>
          <w:sz w:val="40"/>
          <w:szCs w:val="32"/>
          <w:lang w:eastAsia="ru-RU"/>
        </w:rPr>
        <w:t xml:space="preserve">Консультация для родителей </w:t>
      </w:r>
      <w:r w:rsidR="00DD55F2" w:rsidRPr="000D2173">
        <w:rPr>
          <w:rFonts w:ascii="Gungsuh" w:eastAsia="Gungsuh" w:hAnsi="Gungsuh" w:cs="Times New Roman"/>
          <w:b/>
          <w:bCs/>
          <w:color w:val="0070C0"/>
          <w:sz w:val="40"/>
          <w:szCs w:val="32"/>
          <w:lang w:eastAsia="ru-RU"/>
        </w:rPr>
        <w:t xml:space="preserve">дошкольников </w:t>
      </w:r>
    </w:p>
    <w:p w:rsidR="00DD55F2" w:rsidRPr="00DD55F2" w:rsidRDefault="00DD55F2" w:rsidP="00DD55F2">
      <w:pPr>
        <w:shd w:val="clear" w:color="auto" w:fill="FFFFFF"/>
        <w:spacing w:after="150" w:line="315" w:lineRule="atLeast"/>
        <w:rPr>
          <w:rFonts w:ascii="Gungsuh" w:eastAsia="Gungsuh" w:hAnsi="Gungsuh" w:cs="Times New Roman"/>
          <w:b/>
          <w:bCs/>
          <w:color w:val="0070C0"/>
          <w:sz w:val="40"/>
          <w:szCs w:val="32"/>
          <w:lang w:eastAsia="ru-RU"/>
        </w:rPr>
      </w:pPr>
    </w:p>
    <w:p w:rsidR="000D2173" w:rsidRPr="00DD55F2" w:rsidRDefault="00DD55F2" w:rsidP="000D2173">
      <w:pPr>
        <w:shd w:val="clear" w:color="auto" w:fill="FFFFFF"/>
        <w:spacing w:after="150" w:line="315" w:lineRule="atLeast"/>
        <w:jc w:val="both"/>
        <w:rPr>
          <w:rFonts w:ascii="Gungsuh" w:eastAsia="Gungsuh" w:hAnsi="Gungsuh" w:cs="Times New Roman"/>
          <w:b/>
          <w:bCs/>
          <w:color w:val="0070C0"/>
          <w:sz w:val="40"/>
          <w:szCs w:val="32"/>
          <w:lang w:eastAsia="ru-RU"/>
        </w:rPr>
      </w:pPr>
      <w:r>
        <w:rPr>
          <w:rFonts w:ascii="Gungsuh" w:eastAsia="Gungsuh" w:hAnsi="Gungsuh" w:cs="Times New Roman"/>
          <w:b/>
          <w:bCs/>
          <w:color w:val="0070C0"/>
          <w:sz w:val="40"/>
          <w:szCs w:val="32"/>
          <w:lang w:eastAsia="ru-RU"/>
        </w:rPr>
        <w:t xml:space="preserve">            </w:t>
      </w:r>
      <w:r w:rsidRPr="00DD55F2">
        <w:rPr>
          <w:rFonts w:ascii="Gungsuh" w:eastAsia="Gungsuh" w:hAnsi="Gungsuh" w:cs="Times New Roman"/>
          <w:b/>
          <w:bCs/>
          <w:color w:val="0070C0"/>
          <w:sz w:val="40"/>
          <w:szCs w:val="32"/>
          <w:lang w:eastAsia="ru-RU"/>
        </w:rPr>
        <w:t xml:space="preserve"> </w:t>
      </w:r>
      <w:bookmarkStart w:id="0" w:name="_GoBack"/>
      <w:r w:rsidR="000D2173" w:rsidRPr="000D2173">
        <w:rPr>
          <w:rFonts w:ascii="Gungsuh" w:eastAsia="Gungsuh" w:hAnsi="Gungsuh" w:cs="Times New Roman"/>
          <w:b/>
          <w:bCs/>
          <w:color w:val="0070C0"/>
          <w:sz w:val="40"/>
          <w:szCs w:val="32"/>
          <w:lang w:eastAsia="ru-RU"/>
        </w:rPr>
        <w:t>«Воспитание добротой»</w:t>
      </w:r>
      <w:bookmarkEnd w:id="0"/>
    </w:p>
    <w:p w:rsidR="00DD55F2" w:rsidRPr="00DD55F2" w:rsidRDefault="00DD55F2" w:rsidP="000D2173">
      <w:pPr>
        <w:shd w:val="clear" w:color="auto" w:fill="FFFFFF"/>
        <w:spacing w:after="150" w:line="315" w:lineRule="atLeast"/>
        <w:jc w:val="both"/>
        <w:rPr>
          <w:rFonts w:ascii="Gungsuh" w:eastAsia="Gungsuh" w:hAnsi="Gungsuh" w:cs="Times New Roman"/>
          <w:b/>
          <w:bCs/>
          <w:color w:val="0070C0"/>
          <w:sz w:val="32"/>
          <w:szCs w:val="32"/>
          <w:lang w:eastAsia="ru-RU"/>
        </w:rPr>
      </w:pPr>
    </w:p>
    <w:p w:rsidR="00DD55F2" w:rsidRDefault="00DD55F2" w:rsidP="000D217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DD55F2" w:rsidRDefault="00DD55F2" w:rsidP="000D217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DD55F2" w:rsidRDefault="00DD55F2" w:rsidP="000D217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DD55F2" w:rsidRDefault="00DD55F2" w:rsidP="000D217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DD55F2" w:rsidRDefault="00DD55F2" w:rsidP="000D217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DD55F2" w:rsidRDefault="00DD55F2" w:rsidP="000D217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DD55F2" w:rsidRDefault="00DD55F2" w:rsidP="000D217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DD55F2" w:rsidRDefault="00DD55F2" w:rsidP="000D217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DD55F2" w:rsidRDefault="00DD55F2" w:rsidP="000D217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DD55F2" w:rsidRDefault="00DD55F2" w:rsidP="000D217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DD55F2" w:rsidRDefault="00DD55F2" w:rsidP="00DD55F2">
      <w:pPr>
        <w:shd w:val="clear" w:color="auto" w:fill="FFFFFF"/>
        <w:spacing w:after="150" w:line="315" w:lineRule="atLeast"/>
        <w:ind w:firstLine="5812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DD55F2" w:rsidRPr="00DD55F2" w:rsidRDefault="00DD55F2" w:rsidP="00DD55F2">
      <w:pPr>
        <w:shd w:val="clear" w:color="auto" w:fill="FFFFFF"/>
        <w:spacing w:after="150" w:line="315" w:lineRule="atLeast"/>
        <w:ind w:left="5245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DD55F2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Подготовили</w:t>
      </w:r>
      <w:proofErr w:type="gramStart"/>
      <w:r w:rsidRPr="00DD55F2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:</w:t>
      </w:r>
      <w:proofErr w:type="gramEnd"/>
    </w:p>
    <w:p w:rsidR="00DD55F2" w:rsidRPr="00DD55F2" w:rsidRDefault="00DD55F2" w:rsidP="00DD55F2">
      <w:pPr>
        <w:shd w:val="clear" w:color="auto" w:fill="FFFFFF"/>
        <w:spacing w:after="150" w:line="315" w:lineRule="atLeast"/>
        <w:ind w:left="5245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DD55F2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Жоголева Е.Е</w:t>
      </w:r>
      <w:proofErr w:type="gramStart"/>
      <w:r w:rsidRPr="00DD55F2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,</w:t>
      </w:r>
      <w:proofErr w:type="spellStart"/>
      <w:proofErr w:type="gramEnd"/>
      <w:r w:rsidRPr="00DD55F2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ДешкинаО.П</w:t>
      </w:r>
      <w:proofErr w:type="spellEnd"/>
      <w:r w:rsidRPr="00DD55F2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.</w:t>
      </w:r>
    </w:p>
    <w:p w:rsidR="00DD55F2" w:rsidRDefault="00DD55F2" w:rsidP="00DD55F2">
      <w:pPr>
        <w:shd w:val="clear" w:color="auto" w:fill="FFFFFF"/>
        <w:spacing w:after="150" w:line="315" w:lineRule="atLeast"/>
        <w:ind w:left="5245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DD55F2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Воспитатели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ГБОУ ООШ №20</w:t>
      </w:r>
    </w:p>
    <w:p w:rsidR="00DD55F2" w:rsidRDefault="00DD55F2" w:rsidP="00DD55F2">
      <w:pPr>
        <w:shd w:val="clear" w:color="auto" w:fill="FFFFFF"/>
        <w:spacing w:after="150" w:line="315" w:lineRule="atLeast"/>
        <w:ind w:left="5245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</w:t>
      </w:r>
      <w:r w:rsidRPr="00DD55F2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«Дет.сад «Василёк»</w:t>
      </w:r>
    </w:p>
    <w:p w:rsidR="00DD55F2" w:rsidRDefault="00DD55F2" w:rsidP="00DD55F2">
      <w:pPr>
        <w:shd w:val="clear" w:color="auto" w:fill="FFFFFF"/>
        <w:spacing w:after="150" w:line="315" w:lineRule="atLeast"/>
        <w:ind w:left="5245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овокуйбышевск</w:t>
      </w:r>
    </w:p>
    <w:p w:rsidR="00BA767E" w:rsidRPr="000D2173" w:rsidRDefault="00BA767E" w:rsidP="00DD55F2">
      <w:pPr>
        <w:shd w:val="clear" w:color="auto" w:fill="FFFFFF"/>
        <w:spacing w:after="150" w:line="315" w:lineRule="atLeast"/>
        <w:ind w:left="5245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A27E00" w:rsidRPr="00DD55F2" w:rsidRDefault="00DD55F2" w:rsidP="000D2173">
      <w:pPr>
        <w:rPr>
          <w:rFonts w:ascii="Times New Roman" w:hAnsi="Times New Roman" w:cs="Times New Roman"/>
          <w:sz w:val="28"/>
        </w:rPr>
      </w:pPr>
      <w:r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Р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одители и воспитатели выполняют одно очень важное дело – воспитывают детей. И от того, какие люди будут рядом с ними, какие события детства останутся в их памяти, будет зависеть, какими они вырастут. Ведь рано или поздно каждому человеку приходится делать выбор: находиться на стороне добра или зла, подлости или предательства, сопереживания или взаимовыручки.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Принято говорить, что красота спасет мир. Ф. М. Достоевский подразумевал под этим, в первую очередь, красоту нравственную, т.е. все лучшее, что есть в людях. Доброта спасет мир. Это должно стать девизом нашего времени. К доброте в народе всегда относились по-особому. Недаром говорят: «Доброе слово и кошке приятно». Каждый день жизнь предоставляет нам шанс быть достойными и добрыми людьми. Идем ли мы по улице, садимся в автобус, играем с ребятами. Ведь быть добрым – это делиться последним, что у тебя есть. Быть добрым – улыбаться людям, хотя в душе тебе очень плохо; это любить окружающий мир, приносить пользу людям. И самое главное – воспитать доброту можно только добром.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Воспитание ребенка не должно пониматься как регламентирование его поведения и чтение ему нравственных проповедей. Очень важно, чтобы ребенок как можно раньше почувствовал реальность чужого страдания и сопереживал ему, чтобы умел любить, жалеть, прощать, помогать.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Задача родителей 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– создавать и постоянно поддерживать в своей семье атмосферу любви и доброты, милосердия и взаимопомощи. Родители – первые проводники малыша в понимании и усвоении нравственных требований, помогающие ему приобретать социальный опыт. То, что посеяно родителями в семье, будет произрастать всю жизнь. А «сеют» родители главным образом с помощью личного нравственного примера.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Воспитание строится на примере жизни отца и матери, оно всегда активно, независимо от того, говорят в семье о морали и нормах поведения или нет.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Мария </w:t>
      </w:r>
      <w:proofErr w:type="spellStart"/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Монтессори</w:t>
      </w:r>
      <w:proofErr w:type="spellEnd"/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(выдающийся педагог и психолог) сформулировала </w:t>
      </w:r>
      <w:r w:rsidR="000D2173" w:rsidRPr="00DD55F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краткие заповеди-напоминания для родителей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Они просты, но, если вдуматься в каждую из них, это многотомная мудрость в нескольких словах. Эти </w:t>
      </w:r>
      <w:r w:rsidR="000D2173" w:rsidRPr="00DD55F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заповеди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 необходимо знать каждому, кто хочет вырастить своего ребёнка достойным человеком, любящим </w:t>
      </w:r>
      <w:proofErr w:type="gramStart"/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своих</w:t>
      </w:r>
      <w:proofErr w:type="gramEnd"/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близких и уважающим законы общества.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1. Детей учит то, что их окружает.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2. Если ребенка часто критикуют — он учится осуждать.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3. Если ребенка часто хвалят — он учится оценивать.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4. Если ребенку демонстрируют враждебность — он учится драться.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5. Если с ребенком честны — он учится справедливости.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6. Если ребенка часто высмеивают — он учится быть робким.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7. Если ребенок живет с чувством безопасности — он учится верить.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8. Если ребенка часто позорят — он учится чувствовать себя виноватым.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9. Если ребенка часто одобряют — он учится хорошо к себе относиться.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10. Если к ребенку часто </w:t>
      </w:r>
      <w:proofErr w:type="gramStart"/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бывают</w:t>
      </w:r>
      <w:proofErr w:type="gramEnd"/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снисходительны — он учится быть терпеливым.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11. Если ребенка часто подбадривают — он приобретает уверенность в себе.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12. Если ребенок живет в атмосфере дружбы и чувствует себя необходимым — он учится находить в этом мире любовь.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13. Не говорите плохо о ребенке — ни при нем, ни без него.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14. Концентрируйтесь на развитии хорошего в ребенке, так что в итоге </w:t>
      </w:r>
      <w:proofErr w:type="gramStart"/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плохому</w:t>
      </w:r>
      <w:proofErr w:type="gramEnd"/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не будет оставаться места.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15. Всегда прислушивайтесь и отвечайте ребенку, который обращается к вам.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16. Уважайте ребенка, который сделал ошибку и сможет сейчас или чуть позже исправить ее.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17. Будьте готовы помочь ребенку, который находится в поиске, и быть незаметным для того ребенка, который уже все нашел.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18. Помогайте ребенку осваивать </w:t>
      </w:r>
      <w:proofErr w:type="gramStart"/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неосвоенное</w:t>
      </w:r>
      <w:proofErr w:type="gramEnd"/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ранее. Делайте это, наполняя окружающий мир заботой, сдержанностью, тишиной и любовью.</w:t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0D2173" w:rsidRPr="00DD55F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19. В обращении с ребенком всегда придерживайтесь лучших манер — предлагайте ему лучшее, что есть в вас самих.</w:t>
      </w:r>
    </w:p>
    <w:sectPr w:rsidR="00A27E00" w:rsidRPr="00DD55F2" w:rsidSect="00DD55F2">
      <w:pgSz w:w="11906" w:h="16838"/>
      <w:pgMar w:top="1134" w:right="850" w:bottom="1134" w:left="993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2173"/>
    <w:rsid w:val="000D2173"/>
    <w:rsid w:val="0020011C"/>
    <w:rsid w:val="00A27E00"/>
    <w:rsid w:val="00B248D4"/>
    <w:rsid w:val="00BA767E"/>
    <w:rsid w:val="00DD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4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Гномик</cp:lastModifiedBy>
  <cp:revision>3</cp:revision>
  <dcterms:created xsi:type="dcterms:W3CDTF">2021-11-23T13:14:00Z</dcterms:created>
  <dcterms:modified xsi:type="dcterms:W3CDTF">2021-11-24T09:26:00Z</dcterms:modified>
</cp:coreProperties>
</file>