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CA" w:rsidRDefault="001B46CA" w:rsidP="008250D6">
      <w:pPr>
        <w:jc w:val="center"/>
        <w:rPr>
          <w:rFonts w:ascii="Times New Roman" w:hAnsi="Times New Roman" w:cs="Times New Roman"/>
          <w:b/>
          <w:sz w:val="28"/>
          <w:szCs w:val="28"/>
        </w:rPr>
      </w:pPr>
      <w:r w:rsidRPr="001B46CA">
        <w:rPr>
          <w:rFonts w:ascii="Times New Roman" w:hAnsi="Times New Roman" w:cs="Times New Roman"/>
          <w:b/>
          <w:sz w:val="28"/>
          <w:szCs w:val="28"/>
        </w:rPr>
        <w:t xml:space="preserve">«Условия формирования у детей правильного </w:t>
      </w:r>
      <w:proofErr w:type="spellStart"/>
      <w:r w:rsidRPr="001B46CA">
        <w:rPr>
          <w:rFonts w:ascii="Times New Roman" w:hAnsi="Times New Roman" w:cs="Times New Roman"/>
          <w:b/>
          <w:sz w:val="28"/>
          <w:szCs w:val="28"/>
        </w:rPr>
        <w:t>звукопроизношения»</w:t>
      </w:r>
      <w:proofErr w:type="spellEnd"/>
    </w:p>
    <w:p w:rsidR="008250D6" w:rsidRPr="001B46CA" w:rsidRDefault="001B46CA" w:rsidP="008250D6">
      <w:pPr>
        <w:jc w:val="center"/>
        <w:rPr>
          <w:rFonts w:ascii="Times New Roman" w:hAnsi="Times New Roman" w:cs="Times New Roman"/>
          <w:b/>
          <w:sz w:val="28"/>
          <w:szCs w:val="28"/>
        </w:rPr>
      </w:pPr>
      <w:r>
        <w:rPr>
          <w:rFonts w:ascii="Times New Roman" w:hAnsi="Times New Roman" w:cs="Times New Roman"/>
          <w:b/>
          <w:sz w:val="28"/>
          <w:szCs w:val="28"/>
        </w:rPr>
        <w:t>к</w:t>
      </w:r>
      <w:r w:rsidR="006507C4" w:rsidRPr="001B46CA">
        <w:rPr>
          <w:rFonts w:ascii="Times New Roman" w:hAnsi="Times New Roman" w:cs="Times New Roman"/>
          <w:b/>
          <w:sz w:val="28"/>
          <w:szCs w:val="28"/>
        </w:rPr>
        <w:t xml:space="preserve">онсультация для воспитателей </w:t>
      </w:r>
    </w:p>
    <w:p w:rsidR="001B46CA" w:rsidRDefault="001B46CA" w:rsidP="001B46CA">
      <w:pPr>
        <w:jc w:val="right"/>
        <w:rPr>
          <w:rFonts w:ascii="Times New Roman" w:hAnsi="Times New Roman" w:cs="Times New Roman"/>
          <w:sz w:val="28"/>
          <w:szCs w:val="28"/>
        </w:rPr>
      </w:pPr>
      <w:proofErr w:type="spellStart"/>
      <w:r w:rsidRPr="001B46CA">
        <w:rPr>
          <w:rFonts w:ascii="Times New Roman" w:hAnsi="Times New Roman" w:cs="Times New Roman"/>
          <w:sz w:val="28"/>
          <w:szCs w:val="28"/>
        </w:rPr>
        <w:t>Инякина</w:t>
      </w:r>
      <w:proofErr w:type="spellEnd"/>
      <w:r w:rsidRPr="001B46CA">
        <w:rPr>
          <w:rFonts w:ascii="Times New Roman" w:hAnsi="Times New Roman" w:cs="Times New Roman"/>
          <w:sz w:val="28"/>
          <w:szCs w:val="28"/>
        </w:rPr>
        <w:t xml:space="preserve"> Галина Анатольевна</w:t>
      </w:r>
      <w:r>
        <w:rPr>
          <w:rFonts w:ascii="Times New Roman" w:hAnsi="Times New Roman" w:cs="Times New Roman"/>
          <w:sz w:val="28"/>
          <w:szCs w:val="28"/>
        </w:rPr>
        <w:t xml:space="preserve">, </w:t>
      </w:r>
    </w:p>
    <w:p w:rsidR="001B46CA" w:rsidRPr="001B46CA" w:rsidRDefault="001B46CA" w:rsidP="001B46CA">
      <w:pPr>
        <w:jc w:val="right"/>
        <w:rPr>
          <w:rFonts w:ascii="Times New Roman" w:hAnsi="Times New Roman" w:cs="Times New Roman"/>
          <w:sz w:val="28"/>
          <w:szCs w:val="28"/>
        </w:rPr>
      </w:pPr>
      <w:r>
        <w:rPr>
          <w:rFonts w:ascii="Times New Roman" w:hAnsi="Times New Roman" w:cs="Times New Roman"/>
          <w:sz w:val="28"/>
          <w:szCs w:val="28"/>
        </w:rPr>
        <w:t>в</w:t>
      </w:r>
      <w:r w:rsidRPr="001B46CA">
        <w:rPr>
          <w:rFonts w:ascii="Times New Roman" w:hAnsi="Times New Roman" w:cs="Times New Roman"/>
          <w:sz w:val="28"/>
          <w:szCs w:val="28"/>
        </w:rPr>
        <w:t xml:space="preserve">оспитатель   </w:t>
      </w:r>
      <w:r>
        <w:rPr>
          <w:rFonts w:ascii="Times New Roman" w:hAnsi="Times New Roman" w:cs="Times New Roman"/>
          <w:sz w:val="28"/>
          <w:szCs w:val="28"/>
        </w:rPr>
        <w:t>СП «Детский сад «Василек»</w:t>
      </w:r>
    </w:p>
    <w:p w:rsidR="006507C4" w:rsidRPr="001B46CA" w:rsidRDefault="006507C4" w:rsidP="006507C4">
      <w:pPr>
        <w:rPr>
          <w:rFonts w:ascii="Times New Roman" w:hAnsi="Times New Roman" w:cs="Times New Roman"/>
        </w:rPr>
      </w:pP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1B46CA">
        <w:rPr>
          <w:rFonts w:ascii="Times New Roman" w:hAnsi="Times New Roman" w:cs="Times New Roman"/>
          <w:sz w:val="28"/>
          <w:szCs w:val="28"/>
        </w:rPr>
        <w:t xml:space="preserve">Уважаемые коллеги! </w:t>
      </w:r>
      <w:r w:rsidRPr="001B46CA">
        <w:rPr>
          <w:rFonts w:ascii="Times New Roman" w:hAnsi="Times New Roman" w:cs="Times New Roman"/>
          <w:sz w:val="28"/>
          <w:szCs w:val="28"/>
        </w:rPr>
        <w:t>Полноценное развитие личности ребёнка невозможно без формирования у него правильной речи. Однако</w:t>
      </w:r>
      <w:proofErr w:type="gramStart"/>
      <w:r w:rsidR="001B46CA">
        <w:rPr>
          <w:rFonts w:ascii="Times New Roman" w:hAnsi="Times New Roman" w:cs="Times New Roman"/>
          <w:sz w:val="28"/>
          <w:szCs w:val="28"/>
        </w:rPr>
        <w:t>,</w:t>
      </w:r>
      <w:bookmarkStart w:id="0" w:name="_GoBack"/>
      <w:bookmarkEnd w:id="0"/>
      <w:proofErr w:type="gramEnd"/>
      <w:r w:rsidRPr="001B46CA">
        <w:rPr>
          <w:rFonts w:ascii="Times New Roman" w:hAnsi="Times New Roman" w:cs="Times New Roman"/>
          <w:sz w:val="28"/>
          <w:szCs w:val="28"/>
        </w:rPr>
        <w:t xml:space="preserve"> выполнение этой задачи связано с определёнными трудностями.</w:t>
      </w:r>
      <w:r w:rsidR="008250D6" w:rsidRPr="001B46CA">
        <w:rPr>
          <w:rFonts w:ascii="Times New Roman" w:hAnsi="Times New Roman" w:cs="Times New Roman"/>
          <w:sz w:val="28"/>
          <w:szCs w:val="28"/>
        </w:rPr>
        <w:t xml:space="preserve"> </w:t>
      </w:r>
      <w:r w:rsidRPr="001B46CA">
        <w:rPr>
          <w:rFonts w:ascii="Times New Roman" w:hAnsi="Times New Roman" w:cs="Times New Roman"/>
          <w:sz w:val="28"/>
          <w:szCs w:val="28"/>
        </w:rPr>
        <w:t xml:space="preserve">Речевой функцией ребёнок овладевает постепенно, путём подражания произношению звуков и слов взрослым: правильно произносить большинство звуков он не умеет. Это так называемый физиологический период возрастного косноязычия. Ошибочно надеяться на самопроизвольное исчезновение недостатков произношения по мере роста ребёнка, так как они могут прочно закрепляться и превратиться в стойкое нарушение. </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Сроки усвоения в произношении звуков речи детьми дошкольного возраста:</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гласные, включая звук Ы к 2 – 2,5 годам;</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согласные кроме шипящих звуков, звуков Л, Р, РЬ – к 3 годам;</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звук Л к 3 – 4 годам;</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шипящие звуки к 4 – 4,5 годам;</w:t>
      </w:r>
    </w:p>
    <w:p w:rsidR="00DA6B93"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звуки Р, РЬ до 6 лет.</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Работа по развитию речи в условиях детского сада начинается с первой группы раннего возраста, а с первой младшей группы и по звуковой культуре речи</w:t>
      </w:r>
      <w:r w:rsidR="000F0206" w:rsidRPr="001B46CA">
        <w:rPr>
          <w:rFonts w:ascii="Times New Roman" w:hAnsi="Times New Roman" w:cs="Times New Roman"/>
          <w:sz w:val="28"/>
          <w:szCs w:val="28"/>
        </w:rPr>
        <w:t>,</w:t>
      </w:r>
      <w:r w:rsidRPr="001B46CA">
        <w:rPr>
          <w:rFonts w:ascii="Times New Roman" w:hAnsi="Times New Roman" w:cs="Times New Roman"/>
          <w:sz w:val="28"/>
          <w:szCs w:val="28"/>
        </w:rPr>
        <w:t xml:space="preserve"> в ч</w:t>
      </w:r>
      <w:r w:rsidR="001B46CA">
        <w:rPr>
          <w:rFonts w:ascii="Times New Roman" w:hAnsi="Times New Roman" w:cs="Times New Roman"/>
          <w:sz w:val="28"/>
          <w:szCs w:val="28"/>
        </w:rPr>
        <w:t xml:space="preserve">астности. Работа по воспитанию </w:t>
      </w:r>
      <w:r w:rsidRPr="001B46CA">
        <w:rPr>
          <w:rFonts w:ascii="Times New Roman" w:hAnsi="Times New Roman" w:cs="Times New Roman"/>
          <w:sz w:val="28"/>
          <w:szCs w:val="28"/>
        </w:rPr>
        <w:t>правильного произношения начинается с обследования, желательно, чтобы оно было проведено логопедом.</w:t>
      </w:r>
    </w:p>
    <w:p w:rsidR="006507C4" w:rsidRPr="001B46CA" w:rsidRDefault="000D26C2"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6507C4" w:rsidRPr="001B46CA">
        <w:rPr>
          <w:rFonts w:ascii="Times New Roman" w:hAnsi="Times New Roman" w:cs="Times New Roman"/>
          <w:sz w:val="28"/>
          <w:szCs w:val="28"/>
        </w:rPr>
        <w:t>Что входит в компетенцию воспитателя:</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упражнять детей в отчётливом произношении звуков, в соответствии с возрастной нормой;</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развивать артику</w:t>
      </w:r>
      <w:r w:rsidR="000D26C2" w:rsidRPr="001B46CA">
        <w:rPr>
          <w:rFonts w:ascii="Times New Roman" w:hAnsi="Times New Roman" w:cs="Times New Roman"/>
          <w:sz w:val="28"/>
          <w:szCs w:val="28"/>
        </w:rPr>
        <w:t>ляционный и голосовой аппарат</w:t>
      </w:r>
      <w:r w:rsidRPr="001B46CA">
        <w:rPr>
          <w:rFonts w:ascii="Times New Roman" w:hAnsi="Times New Roman" w:cs="Times New Roman"/>
          <w:sz w:val="28"/>
          <w:szCs w:val="28"/>
        </w:rPr>
        <w:t>;</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развивать речевое дыхания, слуховое внимание;</w:t>
      </w:r>
    </w:p>
    <w:p w:rsidR="006507C4"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 формировать фонематический сл</w:t>
      </w:r>
      <w:r w:rsidR="000D26C2" w:rsidRPr="001B46CA">
        <w:rPr>
          <w:rFonts w:ascii="Times New Roman" w:hAnsi="Times New Roman" w:cs="Times New Roman"/>
          <w:sz w:val="28"/>
          <w:szCs w:val="28"/>
        </w:rPr>
        <w:t>ух</w:t>
      </w:r>
      <w:proofErr w:type="gramStart"/>
      <w:r w:rsidR="000D26C2" w:rsidRPr="001B46CA">
        <w:rPr>
          <w:rFonts w:ascii="Times New Roman" w:hAnsi="Times New Roman" w:cs="Times New Roman"/>
          <w:sz w:val="28"/>
          <w:szCs w:val="28"/>
        </w:rPr>
        <w:t xml:space="preserve"> </w:t>
      </w:r>
      <w:r w:rsidRPr="001B46CA">
        <w:rPr>
          <w:rFonts w:ascii="Times New Roman" w:hAnsi="Times New Roman" w:cs="Times New Roman"/>
          <w:sz w:val="28"/>
          <w:szCs w:val="28"/>
        </w:rPr>
        <w:t>.</w:t>
      </w:r>
      <w:proofErr w:type="gramEnd"/>
    </w:p>
    <w:p w:rsidR="006507C4" w:rsidRPr="001B46CA" w:rsidRDefault="00E26E54"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6507C4" w:rsidRPr="001B46CA">
        <w:rPr>
          <w:rFonts w:ascii="Times New Roman" w:hAnsi="Times New Roman" w:cs="Times New Roman"/>
          <w:sz w:val="28"/>
          <w:szCs w:val="28"/>
        </w:rPr>
        <w:t xml:space="preserve"> Благодаря своевременным занятиям артикуляционной гимнастикой и упражнениям по развитию речевого слуха некоторые дети сами могут </w:t>
      </w:r>
      <w:r w:rsidR="006507C4" w:rsidRPr="001B46CA">
        <w:rPr>
          <w:rFonts w:ascii="Times New Roman" w:hAnsi="Times New Roman" w:cs="Times New Roman"/>
          <w:sz w:val="28"/>
          <w:szCs w:val="28"/>
        </w:rPr>
        <w:lastRenderedPageBreak/>
        <w:t>научиться говорить чисто и правильно. Артикуляционная гимнастика очень полезна также детям с правильным, но вялым звукопроизношением, про которых говорят, что у них «каша во рту». Занятия артикуляционной гимнастикой позволят всем - и детям научиться говорить правильно, чётко и красиво. Надо помнить, что чёткое произношение звуков является основой при обучении письму на начальном этапе.</w:t>
      </w:r>
    </w:p>
    <w:p w:rsidR="006507C4" w:rsidRPr="001B46CA" w:rsidRDefault="00E26E54"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6507C4" w:rsidRPr="001B46CA">
        <w:rPr>
          <w:rFonts w:ascii="Times New Roman" w:hAnsi="Times New Roman" w:cs="Times New Roman"/>
          <w:sz w:val="28"/>
          <w:szCs w:val="28"/>
        </w:rPr>
        <w:t>Как правильно занимать</w:t>
      </w:r>
      <w:r w:rsidR="000D26C2" w:rsidRPr="001B46CA">
        <w:rPr>
          <w:rFonts w:ascii="Times New Roman" w:hAnsi="Times New Roman" w:cs="Times New Roman"/>
          <w:sz w:val="28"/>
          <w:szCs w:val="28"/>
        </w:rPr>
        <w:t>ся артикуляционной гимнастикой?</w:t>
      </w:r>
    </w:p>
    <w:p w:rsidR="000D26C2" w:rsidRPr="001B46CA" w:rsidRDefault="006507C4" w:rsidP="008250D6">
      <w:pPr>
        <w:jc w:val="both"/>
        <w:rPr>
          <w:rFonts w:ascii="Times New Roman" w:hAnsi="Times New Roman" w:cs="Times New Roman"/>
          <w:sz w:val="28"/>
          <w:szCs w:val="28"/>
        </w:rPr>
      </w:pPr>
      <w:r w:rsidRPr="001B46CA">
        <w:rPr>
          <w:rFonts w:ascii="Times New Roman" w:hAnsi="Times New Roman" w:cs="Times New Roman"/>
          <w:sz w:val="28"/>
          <w:szCs w:val="28"/>
        </w:rPr>
        <w:t>Сначала знакомим ребёнка с основными положениями губ и языка с помощью Весёлых историй о Язычке. На этом этапе он должен повторять упражнения 2-3 раза. Не нужно забывать выполнять задания, направленные на развитие голоса, дыхания и речевого слуха. Это очень важно для правильного звукопроизношения.</w:t>
      </w:r>
      <w:r w:rsidR="000D26C2" w:rsidRPr="001B46CA">
        <w:rPr>
          <w:rFonts w:ascii="Times New Roman" w:hAnsi="Times New Roman" w:cs="Times New Roman"/>
          <w:sz w:val="28"/>
          <w:szCs w:val="28"/>
        </w:rPr>
        <w:t xml:space="preserve"> В комплекс артикуляционной гимнастики входят упражнения: для губ, нижней челюсти, языка, переключаемости языка, дыхательно – голосовые.</w:t>
      </w:r>
      <w:r w:rsidR="00E26E54" w:rsidRPr="001B46CA">
        <w:rPr>
          <w:rFonts w:ascii="Times New Roman" w:hAnsi="Times New Roman" w:cs="Times New Roman"/>
          <w:sz w:val="28"/>
          <w:szCs w:val="28"/>
        </w:rPr>
        <w:t xml:space="preserve"> </w:t>
      </w:r>
      <w:r w:rsidR="000D26C2" w:rsidRPr="001B46CA">
        <w:rPr>
          <w:rFonts w:ascii="Times New Roman" w:hAnsi="Times New Roman" w:cs="Times New Roman"/>
          <w:sz w:val="28"/>
          <w:szCs w:val="28"/>
        </w:rPr>
        <w:t xml:space="preserve">Артикуляционную гимнастику можно выполнять в первой половине дня, во время </w:t>
      </w:r>
      <w:r w:rsidR="00E26E54" w:rsidRPr="001B46CA">
        <w:rPr>
          <w:rFonts w:ascii="Times New Roman" w:hAnsi="Times New Roman" w:cs="Times New Roman"/>
          <w:sz w:val="28"/>
          <w:szCs w:val="28"/>
        </w:rPr>
        <w:t xml:space="preserve">проведения </w:t>
      </w:r>
      <w:r w:rsidR="000D26C2" w:rsidRPr="001B46CA">
        <w:rPr>
          <w:rFonts w:ascii="Times New Roman" w:hAnsi="Times New Roman" w:cs="Times New Roman"/>
          <w:sz w:val="28"/>
          <w:szCs w:val="28"/>
        </w:rPr>
        <w:t>НОД, индивидуально или подгруппой во вторую половину дня. Количество упражнений артикуляционной гимнастики на НОД уменьшается до 3 – 4.</w:t>
      </w:r>
      <w:r w:rsidR="00E26E54" w:rsidRPr="001B46CA">
        <w:rPr>
          <w:rFonts w:ascii="Times New Roman" w:hAnsi="Times New Roman" w:cs="Times New Roman"/>
          <w:sz w:val="28"/>
          <w:szCs w:val="28"/>
        </w:rPr>
        <w:t xml:space="preserve"> </w:t>
      </w:r>
      <w:r w:rsidR="000D26C2" w:rsidRPr="001B46CA">
        <w:rPr>
          <w:rFonts w:ascii="Times New Roman" w:hAnsi="Times New Roman" w:cs="Times New Roman"/>
          <w:sz w:val="28"/>
          <w:szCs w:val="28"/>
        </w:rPr>
        <w:t>Развитию точной артикуляции помогает воспитание у детей привычки смотреть во время речи на собеседника и таким образом следить за движением губ, языка.</w:t>
      </w:r>
    </w:p>
    <w:p w:rsidR="000D26C2" w:rsidRPr="001B46CA" w:rsidRDefault="000D26C2"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Ознакомление дошкольников со звуками речи целесообразно осуществлять в игровой форме, связывая каждый звук  с каким то конкретным образом (</w:t>
      </w:r>
      <w:proofErr w:type="gramStart"/>
      <w:r w:rsidRPr="001B46CA">
        <w:rPr>
          <w:rFonts w:ascii="Times New Roman" w:hAnsi="Times New Roman" w:cs="Times New Roman"/>
          <w:sz w:val="28"/>
          <w:szCs w:val="28"/>
        </w:rPr>
        <w:t>з-</w:t>
      </w:r>
      <w:proofErr w:type="gramEnd"/>
      <w:r w:rsidRPr="001B46CA">
        <w:rPr>
          <w:rFonts w:ascii="Times New Roman" w:hAnsi="Times New Roman" w:cs="Times New Roman"/>
          <w:sz w:val="28"/>
          <w:szCs w:val="28"/>
        </w:rPr>
        <w:t xml:space="preserve"> песенка комара, с- песенка водички, ж-жужжание жука и </w:t>
      </w:r>
      <w:proofErr w:type="spellStart"/>
      <w:r w:rsidRPr="001B46CA">
        <w:rPr>
          <w:rFonts w:ascii="Times New Roman" w:hAnsi="Times New Roman" w:cs="Times New Roman"/>
          <w:sz w:val="28"/>
          <w:szCs w:val="28"/>
        </w:rPr>
        <w:t>т.д</w:t>
      </w:r>
      <w:proofErr w:type="spellEnd"/>
      <w:r w:rsidRPr="001B46CA">
        <w:rPr>
          <w:rFonts w:ascii="Times New Roman" w:hAnsi="Times New Roman" w:cs="Times New Roman"/>
          <w:sz w:val="28"/>
          <w:szCs w:val="28"/>
        </w:rPr>
        <w:t>) Большой эффект дает использование шуток –</w:t>
      </w:r>
      <w:proofErr w:type="spellStart"/>
      <w:r w:rsidRPr="001B46CA">
        <w:rPr>
          <w:rFonts w:ascii="Times New Roman" w:hAnsi="Times New Roman" w:cs="Times New Roman"/>
          <w:sz w:val="28"/>
          <w:szCs w:val="28"/>
        </w:rPr>
        <w:t>чистоговорок</w:t>
      </w:r>
      <w:proofErr w:type="spellEnd"/>
      <w:r w:rsidRPr="001B46CA">
        <w:rPr>
          <w:rFonts w:ascii="Times New Roman" w:hAnsi="Times New Roman" w:cs="Times New Roman"/>
          <w:sz w:val="28"/>
          <w:szCs w:val="28"/>
        </w:rPr>
        <w:t xml:space="preserve">. Дети с интересом слушают их, запоминают и повторяют ( « </w:t>
      </w:r>
      <w:proofErr w:type="spellStart"/>
      <w:r w:rsidRPr="001B46CA">
        <w:rPr>
          <w:rFonts w:ascii="Times New Roman" w:hAnsi="Times New Roman" w:cs="Times New Roman"/>
          <w:sz w:val="28"/>
          <w:szCs w:val="28"/>
        </w:rPr>
        <w:t>Са-Са-Са</w:t>
      </w:r>
      <w:proofErr w:type="spellEnd"/>
      <w:r w:rsidRPr="001B46CA">
        <w:rPr>
          <w:rFonts w:ascii="Times New Roman" w:hAnsi="Times New Roman" w:cs="Times New Roman"/>
          <w:sz w:val="28"/>
          <w:szCs w:val="28"/>
        </w:rPr>
        <w:t xml:space="preserve"> </w:t>
      </w:r>
      <w:proofErr w:type="gramStart"/>
      <w:r w:rsidRPr="001B46CA">
        <w:rPr>
          <w:rFonts w:ascii="Times New Roman" w:hAnsi="Times New Roman" w:cs="Times New Roman"/>
          <w:sz w:val="28"/>
          <w:szCs w:val="28"/>
        </w:rPr>
        <w:t>–х</w:t>
      </w:r>
      <w:proofErr w:type="gramEnd"/>
      <w:r w:rsidRPr="001B46CA">
        <w:rPr>
          <w:rFonts w:ascii="Times New Roman" w:hAnsi="Times New Roman" w:cs="Times New Roman"/>
          <w:sz w:val="28"/>
          <w:szCs w:val="28"/>
        </w:rPr>
        <w:t xml:space="preserve">итрая лиса; </w:t>
      </w:r>
      <w:proofErr w:type="spellStart"/>
      <w:r w:rsidRPr="001B46CA">
        <w:rPr>
          <w:rFonts w:ascii="Times New Roman" w:hAnsi="Times New Roman" w:cs="Times New Roman"/>
          <w:sz w:val="28"/>
          <w:szCs w:val="28"/>
        </w:rPr>
        <w:t>ра-ра-ра</w:t>
      </w:r>
      <w:proofErr w:type="spellEnd"/>
      <w:r w:rsidRPr="001B46CA">
        <w:rPr>
          <w:rFonts w:ascii="Times New Roman" w:hAnsi="Times New Roman" w:cs="Times New Roman"/>
          <w:sz w:val="28"/>
          <w:szCs w:val="28"/>
        </w:rPr>
        <w:t>- высокая гора и т.д.)</w:t>
      </w:r>
      <w:r w:rsidR="00E26E54" w:rsidRPr="001B46CA">
        <w:rPr>
          <w:rFonts w:ascii="Times New Roman" w:hAnsi="Times New Roman" w:cs="Times New Roman"/>
          <w:sz w:val="28"/>
          <w:szCs w:val="28"/>
        </w:rPr>
        <w:t xml:space="preserve"> </w:t>
      </w:r>
      <w:r w:rsidRPr="001B46CA">
        <w:rPr>
          <w:rFonts w:ascii="Times New Roman" w:hAnsi="Times New Roman" w:cs="Times New Roman"/>
          <w:sz w:val="28"/>
          <w:szCs w:val="28"/>
        </w:rPr>
        <w:t>Полезны дет</w:t>
      </w:r>
      <w:r w:rsidR="008250D6" w:rsidRPr="001B46CA">
        <w:rPr>
          <w:rFonts w:ascii="Times New Roman" w:hAnsi="Times New Roman" w:cs="Times New Roman"/>
          <w:sz w:val="28"/>
          <w:szCs w:val="28"/>
        </w:rPr>
        <w:t>ям игры , основанные на звукопро</w:t>
      </w:r>
      <w:r w:rsidRPr="001B46CA">
        <w:rPr>
          <w:rFonts w:ascii="Times New Roman" w:hAnsi="Times New Roman" w:cs="Times New Roman"/>
          <w:sz w:val="28"/>
          <w:szCs w:val="28"/>
        </w:rPr>
        <w:t>изн</w:t>
      </w:r>
      <w:r w:rsidR="008250D6" w:rsidRPr="001B46CA">
        <w:rPr>
          <w:rFonts w:ascii="Times New Roman" w:hAnsi="Times New Roman" w:cs="Times New Roman"/>
          <w:sz w:val="28"/>
          <w:szCs w:val="28"/>
        </w:rPr>
        <w:t>о</w:t>
      </w:r>
      <w:r w:rsidRPr="001B46CA">
        <w:rPr>
          <w:rFonts w:ascii="Times New Roman" w:hAnsi="Times New Roman" w:cs="Times New Roman"/>
          <w:sz w:val="28"/>
          <w:szCs w:val="28"/>
        </w:rPr>
        <w:t>шениях. Так, например малыши, как лошадки, цокают копытами; жу</w:t>
      </w:r>
      <w:r w:rsidR="008250D6" w:rsidRPr="001B46CA">
        <w:rPr>
          <w:rFonts w:ascii="Times New Roman" w:hAnsi="Times New Roman" w:cs="Times New Roman"/>
          <w:sz w:val="28"/>
          <w:szCs w:val="28"/>
        </w:rPr>
        <w:t>ж</w:t>
      </w:r>
      <w:r w:rsidRPr="001B46CA">
        <w:rPr>
          <w:rFonts w:ascii="Times New Roman" w:hAnsi="Times New Roman" w:cs="Times New Roman"/>
          <w:sz w:val="28"/>
          <w:szCs w:val="28"/>
        </w:rPr>
        <w:t xml:space="preserve">жат, как пчелы; тикают, как часики и </w:t>
      </w:r>
      <w:proofErr w:type="spellStart"/>
      <w:r w:rsidRPr="001B46CA">
        <w:rPr>
          <w:rFonts w:ascii="Times New Roman" w:hAnsi="Times New Roman" w:cs="Times New Roman"/>
          <w:sz w:val="28"/>
          <w:szCs w:val="28"/>
        </w:rPr>
        <w:t>т</w:t>
      </w:r>
      <w:proofErr w:type="gramStart"/>
      <w:r w:rsidRPr="001B46CA">
        <w:rPr>
          <w:rFonts w:ascii="Times New Roman" w:hAnsi="Times New Roman" w:cs="Times New Roman"/>
          <w:sz w:val="28"/>
          <w:szCs w:val="28"/>
        </w:rPr>
        <w:t>.д</w:t>
      </w:r>
      <w:proofErr w:type="spellEnd"/>
      <w:proofErr w:type="gramEnd"/>
      <w:r w:rsidRPr="001B46CA">
        <w:rPr>
          <w:rFonts w:ascii="Times New Roman" w:hAnsi="Times New Roman" w:cs="Times New Roman"/>
          <w:sz w:val="28"/>
          <w:szCs w:val="28"/>
        </w:rPr>
        <w:t xml:space="preserve">) Дети </w:t>
      </w:r>
      <w:r w:rsidR="008250D6" w:rsidRPr="001B46CA">
        <w:rPr>
          <w:rFonts w:ascii="Times New Roman" w:hAnsi="Times New Roman" w:cs="Times New Roman"/>
          <w:sz w:val="28"/>
          <w:szCs w:val="28"/>
        </w:rPr>
        <w:t xml:space="preserve">с удовольствием повторяют за </w:t>
      </w:r>
      <w:r w:rsidRPr="001B46CA">
        <w:rPr>
          <w:rFonts w:ascii="Times New Roman" w:hAnsi="Times New Roman" w:cs="Times New Roman"/>
          <w:sz w:val="28"/>
          <w:szCs w:val="28"/>
        </w:rPr>
        <w:t xml:space="preserve">воспитателем, как звучит дудочка( </w:t>
      </w:r>
      <w:proofErr w:type="spellStart"/>
      <w:r w:rsidRPr="001B46CA">
        <w:rPr>
          <w:rFonts w:ascii="Times New Roman" w:hAnsi="Times New Roman" w:cs="Times New Roman"/>
          <w:sz w:val="28"/>
          <w:szCs w:val="28"/>
        </w:rPr>
        <w:t>ду-ду-ду</w:t>
      </w:r>
      <w:proofErr w:type="spellEnd"/>
      <w:r w:rsidRPr="001B46CA">
        <w:rPr>
          <w:rFonts w:ascii="Times New Roman" w:hAnsi="Times New Roman" w:cs="Times New Roman"/>
          <w:sz w:val="28"/>
          <w:szCs w:val="28"/>
        </w:rPr>
        <w:t>), маленький колокольчик (дзинь-дзинь), большой колокол (дон-дон-дон).</w:t>
      </w:r>
    </w:p>
    <w:p w:rsidR="006B605E" w:rsidRPr="001B46CA" w:rsidRDefault="000D26C2"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Не менее важным является развитие фонематического слуха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w:t>
      </w:r>
      <w:r w:rsidR="008250D6" w:rsidRPr="001B46CA">
        <w:rPr>
          <w:rFonts w:ascii="Times New Roman" w:hAnsi="Times New Roman" w:cs="Times New Roman"/>
          <w:sz w:val="28"/>
          <w:szCs w:val="28"/>
        </w:rPr>
        <w:t xml:space="preserve">ат, улучшают произношение. </w:t>
      </w:r>
      <w:r w:rsidRPr="001B46CA">
        <w:rPr>
          <w:rFonts w:ascii="Times New Roman" w:hAnsi="Times New Roman" w:cs="Times New Roman"/>
          <w:sz w:val="28"/>
          <w:szCs w:val="28"/>
        </w:rPr>
        <w:t xml:space="preserve">Опираясь на слух, ребёнок контролирует свою артикуляцию и стремится приблизить, «подогнать» своё произношение к произношению окружающих. </w:t>
      </w:r>
      <w:r w:rsidRPr="001B46CA">
        <w:rPr>
          <w:rFonts w:ascii="Times New Roman" w:hAnsi="Times New Roman" w:cs="Times New Roman"/>
          <w:sz w:val="28"/>
          <w:szCs w:val="28"/>
        </w:rPr>
        <w:lastRenderedPageBreak/>
        <w:t>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w:t>
      </w:r>
      <w:r w:rsidR="00E26E54" w:rsidRPr="001B46CA">
        <w:rPr>
          <w:rFonts w:ascii="Times New Roman" w:hAnsi="Times New Roman" w:cs="Times New Roman"/>
          <w:sz w:val="28"/>
          <w:szCs w:val="28"/>
        </w:rPr>
        <w:t>рмы литературного произношения.</w:t>
      </w:r>
    </w:p>
    <w:p w:rsidR="003745DF" w:rsidRPr="001B46CA" w:rsidRDefault="006B605E"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3745DF" w:rsidRPr="001B46CA">
        <w:rPr>
          <w:rFonts w:ascii="Times New Roman" w:hAnsi="Times New Roman" w:cs="Times New Roman"/>
          <w:sz w:val="28"/>
          <w:szCs w:val="28"/>
        </w:rPr>
        <w:t>Для развития</w:t>
      </w:r>
      <w:r w:rsidRPr="001B46CA">
        <w:rPr>
          <w:rFonts w:ascii="Times New Roman" w:hAnsi="Times New Roman" w:cs="Times New Roman"/>
          <w:sz w:val="28"/>
          <w:szCs w:val="28"/>
        </w:rPr>
        <w:t xml:space="preserve"> речевого</w:t>
      </w:r>
      <w:r w:rsidR="008250D6" w:rsidRPr="001B46CA">
        <w:rPr>
          <w:rFonts w:ascii="Times New Roman" w:hAnsi="Times New Roman" w:cs="Times New Roman"/>
          <w:sz w:val="28"/>
          <w:szCs w:val="28"/>
        </w:rPr>
        <w:t xml:space="preserve"> </w:t>
      </w:r>
      <w:r w:rsidRPr="001B46CA">
        <w:rPr>
          <w:rFonts w:ascii="Times New Roman" w:hAnsi="Times New Roman" w:cs="Times New Roman"/>
          <w:sz w:val="28"/>
          <w:szCs w:val="28"/>
        </w:rPr>
        <w:t xml:space="preserve">  дыхания</w:t>
      </w:r>
      <w:r w:rsidR="008250D6" w:rsidRPr="001B46CA">
        <w:rPr>
          <w:rFonts w:ascii="Times New Roman" w:hAnsi="Times New Roman" w:cs="Times New Roman"/>
          <w:sz w:val="28"/>
          <w:szCs w:val="28"/>
        </w:rPr>
        <w:t xml:space="preserve">    проводят  игры:</w:t>
      </w:r>
      <w:r w:rsidRPr="001B46CA">
        <w:rPr>
          <w:rFonts w:ascii="Times New Roman" w:hAnsi="Times New Roman" w:cs="Times New Roman"/>
          <w:sz w:val="28"/>
          <w:szCs w:val="28"/>
        </w:rPr>
        <w:t xml:space="preserve"> сдувание снежинок  (кусочков  ваты</w:t>
      </w:r>
      <w:r w:rsidR="008250D6" w:rsidRPr="001B46CA">
        <w:rPr>
          <w:rFonts w:ascii="Times New Roman" w:hAnsi="Times New Roman" w:cs="Times New Roman"/>
          <w:sz w:val="28"/>
          <w:szCs w:val="28"/>
        </w:rPr>
        <w:t>),  с</w:t>
      </w:r>
      <w:r w:rsidRPr="001B46CA">
        <w:rPr>
          <w:rFonts w:ascii="Times New Roman" w:hAnsi="Times New Roman" w:cs="Times New Roman"/>
          <w:sz w:val="28"/>
          <w:szCs w:val="28"/>
        </w:rPr>
        <w:t>дувание  карандашей,  плавающих  рыбок,  лодочек. От простых игр переходят к более сложным, где требуется сильная воздушная струя воздуха, —детям предлагают подуть на плавающих в воде уток, гусей, лодочку; подуть на воду до образования брызг.</w:t>
      </w:r>
      <w:r w:rsidR="003745DF" w:rsidRPr="001B46CA">
        <w:rPr>
          <w:rFonts w:ascii="Times New Roman" w:hAnsi="Times New Roman" w:cs="Times New Roman"/>
          <w:sz w:val="28"/>
          <w:szCs w:val="28"/>
        </w:rPr>
        <w:t xml:space="preserve"> </w:t>
      </w:r>
      <w:r w:rsidRPr="001B46CA">
        <w:rPr>
          <w:rFonts w:ascii="Times New Roman" w:hAnsi="Times New Roman" w:cs="Times New Roman"/>
          <w:sz w:val="28"/>
          <w:szCs w:val="28"/>
        </w:rPr>
        <w:t>В  процессе  дыхательных  упражнений  ребенок  учится  прав</w:t>
      </w:r>
      <w:r w:rsidR="008250D6" w:rsidRPr="001B46CA">
        <w:rPr>
          <w:rFonts w:ascii="Times New Roman" w:hAnsi="Times New Roman" w:cs="Times New Roman"/>
          <w:sz w:val="28"/>
          <w:szCs w:val="28"/>
        </w:rPr>
        <w:t>ильно  дышать, делать короткий,</w:t>
      </w:r>
      <w:r w:rsidRPr="001B46CA">
        <w:rPr>
          <w:rFonts w:ascii="Times New Roman" w:hAnsi="Times New Roman" w:cs="Times New Roman"/>
          <w:sz w:val="28"/>
          <w:szCs w:val="28"/>
        </w:rPr>
        <w:t xml:space="preserve"> вдох и длительный, сильный, плавный выдох. Не следует допускать, чтобы дети напрягались и уставали. Упражнения проводятся сидя, не более1,5 мин (начиная с 0,5 мин)</w:t>
      </w:r>
      <w:r w:rsidR="008250D6" w:rsidRPr="001B46CA">
        <w:rPr>
          <w:rFonts w:ascii="Times New Roman" w:hAnsi="Times New Roman" w:cs="Times New Roman"/>
          <w:sz w:val="28"/>
          <w:szCs w:val="28"/>
        </w:rPr>
        <w:t>.  Для</w:t>
      </w:r>
      <w:r w:rsidR="003745DF" w:rsidRPr="001B46CA">
        <w:rPr>
          <w:rFonts w:ascii="Times New Roman" w:hAnsi="Times New Roman" w:cs="Times New Roman"/>
          <w:sz w:val="28"/>
          <w:szCs w:val="28"/>
        </w:rPr>
        <w:t xml:space="preserve"> развития</w:t>
      </w:r>
      <w:r w:rsidR="008250D6" w:rsidRPr="001B46CA">
        <w:rPr>
          <w:rFonts w:ascii="Times New Roman" w:hAnsi="Times New Roman" w:cs="Times New Roman"/>
          <w:sz w:val="28"/>
          <w:szCs w:val="28"/>
        </w:rPr>
        <w:t xml:space="preserve"> речевого</w:t>
      </w:r>
      <w:r w:rsidRPr="001B46CA">
        <w:rPr>
          <w:rFonts w:ascii="Times New Roman" w:hAnsi="Times New Roman" w:cs="Times New Roman"/>
          <w:sz w:val="28"/>
          <w:szCs w:val="28"/>
        </w:rPr>
        <w:t xml:space="preserve"> слуха, </w:t>
      </w:r>
      <w:r w:rsidR="000F0206" w:rsidRPr="001B46CA">
        <w:rPr>
          <w:rFonts w:ascii="Times New Roman" w:hAnsi="Times New Roman" w:cs="Times New Roman"/>
          <w:sz w:val="28"/>
          <w:szCs w:val="28"/>
        </w:rPr>
        <w:t xml:space="preserve"> </w:t>
      </w:r>
      <w:r w:rsidRPr="001B46CA">
        <w:rPr>
          <w:rFonts w:ascii="Times New Roman" w:hAnsi="Times New Roman" w:cs="Times New Roman"/>
          <w:sz w:val="28"/>
          <w:szCs w:val="28"/>
        </w:rPr>
        <w:t xml:space="preserve"> слухового  внимания  рекомендуются  игры «Угадай, кто позвал?», «Угадай, что я сказала?», «Ч</w:t>
      </w:r>
      <w:r w:rsidR="003745DF" w:rsidRPr="001B46CA">
        <w:rPr>
          <w:rFonts w:ascii="Times New Roman" w:hAnsi="Times New Roman" w:cs="Times New Roman"/>
          <w:sz w:val="28"/>
          <w:szCs w:val="28"/>
        </w:rPr>
        <w:t xml:space="preserve">то делает Петрушка?», «Эхо». </w:t>
      </w:r>
    </w:p>
    <w:p w:rsidR="006B605E" w:rsidRPr="001B46CA" w:rsidRDefault="000F0206" w:rsidP="008250D6">
      <w:pPr>
        <w:jc w:val="both"/>
        <w:rPr>
          <w:rFonts w:ascii="Times New Roman" w:hAnsi="Times New Roman" w:cs="Times New Roman"/>
          <w:sz w:val="28"/>
          <w:szCs w:val="28"/>
        </w:rPr>
      </w:pPr>
      <w:r w:rsidRPr="001B46CA">
        <w:rPr>
          <w:rFonts w:ascii="Times New Roman" w:hAnsi="Times New Roman" w:cs="Times New Roman"/>
          <w:sz w:val="28"/>
          <w:szCs w:val="28"/>
        </w:rPr>
        <w:t xml:space="preserve">     </w:t>
      </w:r>
      <w:r w:rsidR="003745DF" w:rsidRPr="001B46CA">
        <w:rPr>
          <w:rFonts w:ascii="Times New Roman" w:hAnsi="Times New Roman" w:cs="Times New Roman"/>
          <w:sz w:val="28"/>
          <w:szCs w:val="28"/>
        </w:rPr>
        <w:t>Такая систематическая работа</w:t>
      </w:r>
      <w:r w:rsidR="008250D6" w:rsidRPr="001B46CA">
        <w:rPr>
          <w:rFonts w:ascii="Times New Roman" w:hAnsi="Times New Roman" w:cs="Times New Roman"/>
          <w:sz w:val="28"/>
          <w:szCs w:val="28"/>
        </w:rPr>
        <w:t xml:space="preserve"> не только позволяет развивать</w:t>
      </w:r>
      <w:r w:rsidR="003745DF" w:rsidRPr="001B46CA">
        <w:rPr>
          <w:rFonts w:ascii="Times New Roman" w:hAnsi="Times New Roman" w:cs="Times New Roman"/>
          <w:sz w:val="28"/>
          <w:szCs w:val="28"/>
        </w:rPr>
        <w:t xml:space="preserve">  у детей правильное звукопроизношение, но, что очень важно, предупреждает возникновение речевой патологии.</w:t>
      </w:r>
    </w:p>
    <w:p w:rsidR="003745DF" w:rsidRPr="001B46CA" w:rsidRDefault="000F0206" w:rsidP="000D26C2">
      <w:pPr>
        <w:rPr>
          <w:rFonts w:ascii="Times New Roman" w:hAnsi="Times New Roman" w:cs="Times New Roman"/>
          <w:sz w:val="28"/>
          <w:szCs w:val="28"/>
        </w:rPr>
      </w:pPr>
      <w:r w:rsidRPr="001B46CA">
        <w:rPr>
          <w:rFonts w:ascii="Times New Roman" w:hAnsi="Times New Roman" w:cs="Times New Roman"/>
          <w:sz w:val="28"/>
          <w:szCs w:val="28"/>
        </w:rPr>
        <w:t xml:space="preserve">                                                                      </w:t>
      </w:r>
    </w:p>
    <w:p w:rsidR="000F0206" w:rsidRPr="001B46CA" w:rsidRDefault="000F0206" w:rsidP="000D26C2">
      <w:pPr>
        <w:rPr>
          <w:rFonts w:ascii="Times New Roman" w:hAnsi="Times New Roman" w:cs="Times New Roman"/>
          <w:sz w:val="28"/>
          <w:szCs w:val="28"/>
        </w:rPr>
      </w:pPr>
    </w:p>
    <w:p w:rsidR="000F0206" w:rsidRPr="001B46CA" w:rsidRDefault="000F0206" w:rsidP="000D26C2">
      <w:pPr>
        <w:rPr>
          <w:rFonts w:ascii="Times New Roman" w:hAnsi="Times New Roman" w:cs="Times New Roman"/>
          <w:sz w:val="28"/>
          <w:szCs w:val="28"/>
        </w:rPr>
      </w:pPr>
    </w:p>
    <w:p w:rsidR="000F0206" w:rsidRPr="001B46CA" w:rsidRDefault="000F0206" w:rsidP="000D26C2">
      <w:pPr>
        <w:rPr>
          <w:rFonts w:ascii="Times New Roman" w:hAnsi="Times New Roman" w:cs="Times New Roman"/>
          <w:sz w:val="28"/>
          <w:szCs w:val="28"/>
        </w:rPr>
      </w:pPr>
    </w:p>
    <w:sectPr w:rsidR="000F0206" w:rsidRPr="001B4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C4"/>
    <w:rsid w:val="000D26C2"/>
    <w:rsid w:val="000F0206"/>
    <w:rsid w:val="001B46CA"/>
    <w:rsid w:val="003745DF"/>
    <w:rsid w:val="006507C4"/>
    <w:rsid w:val="00684CB2"/>
    <w:rsid w:val="006B605E"/>
    <w:rsid w:val="00777798"/>
    <w:rsid w:val="008250D6"/>
    <w:rsid w:val="00A32441"/>
    <w:rsid w:val="00E2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AFCF-2A43-45C0-8F5B-C4415005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cp:lastModifiedBy>
  <cp:revision>5</cp:revision>
  <dcterms:created xsi:type="dcterms:W3CDTF">2021-11-24T12:05:00Z</dcterms:created>
  <dcterms:modified xsi:type="dcterms:W3CDTF">2021-11-26T13:14:00Z</dcterms:modified>
</cp:coreProperties>
</file>