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25" w:rsidRDefault="004F0E47" w:rsidP="00E01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sz w:val="32"/>
        </w:rPr>
        <w:t>Консультация для родителей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</w:t>
      </w:r>
    </w:p>
    <w:p w:rsidR="00850D25" w:rsidRDefault="00850D25">
      <w:pPr>
        <w:rPr>
          <w:rFonts w:ascii="Times New Roman" w:eastAsia="Times New Roman" w:hAnsi="Times New Roman" w:cs="Times New Roman"/>
          <w:sz w:val="28"/>
        </w:rPr>
      </w:pPr>
    </w:p>
    <w:p w:rsidR="00850D25" w:rsidRDefault="00850D25">
      <w:pPr>
        <w:rPr>
          <w:rFonts w:ascii="Times New Roman" w:eastAsia="Times New Roman" w:hAnsi="Times New Roman" w:cs="Times New Roman"/>
          <w:sz w:val="28"/>
        </w:rPr>
      </w:pPr>
    </w:p>
    <w:p w:rsidR="00850D25" w:rsidRDefault="004F0E4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96"/>
        </w:rPr>
        <w:t>Взаимодействие детского сада и семьи  по вопросам укрепления  физического здоровья детей</w:t>
      </w:r>
    </w:p>
    <w:p w:rsidR="00850D25" w:rsidRDefault="00850D25">
      <w:pPr>
        <w:rPr>
          <w:rFonts w:ascii="Calibri" w:eastAsia="Calibri" w:hAnsi="Calibri" w:cs="Calibri"/>
          <w:sz w:val="32"/>
        </w:rPr>
      </w:pPr>
    </w:p>
    <w:p w:rsidR="00850D25" w:rsidRDefault="00850D25">
      <w:pPr>
        <w:rPr>
          <w:rFonts w:ascii="Calibri" w:eastAsia="Calibri" w:hAnsi="Calibri" w:cs="Calibri"/>
          <w:sz w:val="32"/>
        </w:rPr>
      </w:pPr>
    </w:p>
    <w:p w:rsidR="00850D25" w:rsidRDefault="00850D25">
      <w:pPr>
        <w:rPr>
          <w:rFonts w:ascii="Calibri" w:eastAsia="Calibri" w:hAnsi="Calibri" w:cs="Calibri"/>
          <w:sz w:val="32"/>
        </w:rPr>
      </w:pPr>
    </w:p>
    <w:p w:rsidR="00850D25" w:rsidRDefault="00850D25">
      <w:pPr>
        <w:rPr>
          <w:rFonts w:ascii="Calibri" w:eastAsia="Calibri" w:hAnsi="Calibri" w:cs="Calibri"/>
          <w:sz w:val="32"/>
        </w:rPr>
      </w:pPr>
    </w:p>
    <w:p w:rsidR="00850D25" w:rsidRDefault="004F0E47" w:rsidP="004F0E47">
      <w:pPr>
        <w:spacing w:after="0" w:line="240" w:lineRule="auto"/>
        <w:jc w:val="right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Подготовили : воспитатели  Голубец С.Ю.</w:t>
      </w:r>
    </w:p>
    <w:p w:rsidR="00850D25" w:rsidRDefault="004F0E47" w:rsidP="004F0E47">
      <w:pPr>
        <w:spacing w:after="0" w:line="240" w:lineRule="auto"/>
        <w:jc w:val="right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                 Чибрикова Н.А.</w:t>
      </w:r>
    </w:p>
    <w:p w:rsidR="00850D25" w:rsidRDefault="00850D25" w:rsidP="004F0E47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50D25" w:rsidRDefault="00850D25" w:rsidP="004F0E47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850D25" w:rsidRDefault="00850D25">
      <w:pPr>
        <w:rPr>
          <w:rFonts w:ascii="Times New Roman" w:eastAsia="Times New Roman" w:hAnsi="Times New Roman" w:cs="Times New Roman"/>
          <w:sz w:val="28"/>
        </w:rPr>
      </w:pPr>
    </w:p>
    <w:p w:rsidR="00850D25" w:rsidRDefault="00850D25">
      <w:pPr>
        <w:rPr>
          <w:rFonts w:ascii="Times New Roman" w:eastAsia="Times New Roman" w:hAnsi="Times New Roman" w:cs="Times New Roman"/>
          <w:sz w:val="28"/>
        </w:rPr>
      </w:pPr>
    </w:p>
    <w:p w:rsidR="00850D25" w:rsidRDefault="00850D25">
      <w:pPr>
        <w:rPr>
          <w:rFonts w:ascii="Times New Roman" w:eastAsia="Times New Roman" w:hAnsi="Times New Roman" w:cs="Times New Roman"/>
          <w:sz w:val="28"/>
        </w:rPr>
      </w:pPr>
    </w:p>
    <w:p w:rsidR="00850D25" w:rsidRPr="00AF15EC" w:rsidRDefault="004F0E47">
      <w:pPr>
        <w:rPr>
          <w:rFonts w:ascii="Times New Roman" w:eastAsia="Times New Roman" w:hAnsi="Times New Roman" w:cs="Times New Roman"/>
          <w:sz w:val="28"/>
        </w:rPr>
      </w:pPr>
      <w:r w:rsidRPr="00AF15EC">
        <w:rPr>
          <w:rFonts w:ascii="Times New Roman" w:eastAsia="Times New Roman" w:hAnsi="Times New Roman" w:cs="Times New Roman"/>
          <w:sz w:val="28"/>
        </w:rPr>
        <w:t>Новые требования к образованию детей дошкольного возраста продиктованы ФГОС ДО, направленным прежде всего на изучение интересов и индивидуальных особенностей каждого ребенка и на включение его в образовательный процесс как равноправного участника и субъекта. Это положение требует разработки новых подходов к проблеме взаимодействия ДОО с семьей воспитанника.</w:t>
      </w:r>
    </w:p>
    <w:p w:rsidR="00850D25" w:rsidRPr="00AF15EC" w:rsidRDefault="004F0E47">
      <w:pPr>
        <w:rPr>
          <w:rFonts w:ascii="Times New Roman" w:eastAsia="Times New Roman" w:hAnsi="Times New Roman" w:cs="Times New Roman"/>
          <w:sz w:val="28"/>
        </w:rPr>
      </w:pPr>
      <w:r w:rsidRPr="00AF15EC">
        <w:rPr>
          <w:rFonts w:ascii="Times New Roman" w:eastAsia="Times New Roman" w:hAnsi="Times New Roman" w:cs="Times New Roman"/>
          <w:sz w:val="28"/>
        </w:rPr>
        <w:t xml:space="preserve">В соответствии с ФГОС дошкольного образования раскрыты основные задачи образовательной области «Физическое развитие».                                                                                  К ним относятся:                                                                                                                                                     </w:t>
      </w:r>
      <w:r w:rsidRPr="00AF15EC">
        <w:rPr>
          <w:rFonts w:ascii="Calibri" w:eastAsia="Calibri" w:hAnsi="Calibri" w:cs="Calibri"/>
          <w:sz w:val="28"/>
        </w:rPr>
        <w:t xml:space="preserve">- </w:t>
      </w:r>
      <w:r w:rsidRPr="00AF15EC">
        <w:rPr>
          <w:rFonts w:ascii="Times New Roman" w:eastAsia="Times New Roman" w:hAnsi="Times New Roman" w:cs="Times New Roman"/>
          <w:sz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50D25" w:rsidRPr="00AF15EC" w:rsidRDefault="004F0E47">
      <w:pPr>
        <w:rPr>
          <w:rFonts w:ascii="Times New Roman" w:eastAsia="Times New Roman" w:hAnsi="Times New Roman" w:cs="Times New Roman"/>
          <w:sz w:val="28"/>
        </w:rPr>
      </w:pPr>
      <w:r w:rsidRPr="00AF15EC">
        <w:rPr>
          <w:rFonts w:ascii="Times New Roman" w:eastAsia="Times New Roman" w:hAnsi="Times New Roman" w:cs="Times New Roman"/>
          <w:sz w:val="28"/>
        </w:rPr>
        <w:t>- формирование общей культуры личности детей, в том числе ценностей здорового образа жизни,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850D25" w:rsidRPr="00AF15EC" w:rsidRDefault="004F0E47">
      <w:pPr>
        <w:rPr>
          <w:rFonts w:ascii="Times New Roman" w:eastAsia="Times New Roman" w:hAnsi="Times New Roman" w:cs="Times New Roman"/>
          <w:sz w:val="28"/>
        </w:rPr>
      </w:pPr>
      <w:r w:rsidRPr="00AF15EC">
        <w:rPr>
          <w:rFonts w:ascii="Times New Roman" w:eastAsia="Times New Roman" w:hAnsi="Times New Roman" w:cs="Times New Roman"/>
          <w:sz w:val="28"/>
        </w:rPr>
        <w:t>- обеспечение психолого-педагогической поддержки семей и повышение компетенции родителей в вопросах развития и образования, охраны и укрепления здоровья детей.</w:t>
      </w:r>
    </w:p>
    <w:p w:rsidR="00850D25" w:rsidRPr="00AF15EC" w:rsidRDefault="004F0E47">
      <w:pPr>
        <w:rPr>
          <w:rFonts w:ascii="Times New Roman" w:eastAsia="Times New Roman" w:hAnsi="Times New Roman" w:cs="Times New Roman"/>
          <w:sz w:val="28"/>
        </w:rPr>
      </w:pPr>
      <w:r w:rsidRPr="00AF15EC">
        <w:rPr>
          <w:rFonts w:ascii="Times New Roman" w:eastAsia="Times New Roman" w:hAnsi="Times New Roman" w:cs="Times New Roman"/>
          <w:sz w:val="28"/>
        </w:rPr>
        <w:t xml:space="preserve">Решение вышеперечисленных задач возможно только при тесном взаимодействии с семьей при еѐ поддержке. </w:t>
      </w:r>
    </w:p>
    <w:p w:rsidR="00850D25" w:rsidRPr="00AF15EC" w:rsidRDefault="004F0E47">
      <w:pPr>
        <w:rPr>
          <w:rFonts w:ascii="Times New Roman" w:eastAsia="Times New Roman" w:hAnsi="Times New Roman" w:cs="Times New Roman"/>
          <w:sz w:val="28"/>
        </w:rPr>
      </w:pPr>
      <w:r w:rsidRPr="00AF15EC">
        <w:rPr>
          <w:rFonts w:ascii="Times New Roman" w:eastAsia="Times New Roman" w:hAnsi="Times New Roman" w:cs="Times New Roman"/>
          <w:sz w:val="28"/>
        </w:rPr>
        <w:t xml:space="preserve">Родители и педагоги выполняют разные функции и не могут заменить друг другу в том , что связано с охраной и укреплением здоровья ребенка и его развитием Главным воспитателем ребенка является родители и первоначальные основы здоровья и здорового образа жизни закладываются в семье . В  связи с этим возникает необходимость по - новому взглянуть на взаимодействие ДОО с родителями с целью укрепления здоровья и развития ребенка . Семья во все времена являлась и ныне является основным институтов , который ответствен за развитие и воспитание ребенка . Родители обязаны заложить основы физического , нравственного и интеллектуального развития личности ребенка .    </w:t>
      </w:r>
    </w:p>
    <w:p w:rsidR="00850D25" w:rsidRPr="00AF15EC" w:rsidRDefault="004F0E4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AF15EC">
        <w:rPr>
          <w:rFonts w:ascii="Times New Roman" w:eastAsia="Times New Roman" w:hAnsi="Times New Roman" w:cs="Times New Roman"/>
          <w:sz w:val="28"/>
        </w:rPr>
        <w:t xml:space="preserve">Материалы , полученные в процессе экспериментальной деятельности , показали современная семья заинтересована в сотрудничестве с ДОО по вопросам формирования у детей физической культуры и здоровья . Многие родители обозначены такими проблемами , как нарушения опорно - двигательного аппарата , сердечно - сосудистой системы , частые вирусные , </w:t>
      </w:r>
      <w:r w:rsidRPr="00AF15EC">
        <w:rPr>
          <w:rFonts w:ascii="Times New Roman" w:eastAsia="Times New Roman" w:hAnsi="Times New Roman" w:cs="Times New Roman"/>
          <w:sz w:val="28"/>
        </w:rPr>
        <w:lastRenderedPageBreak/>
        <w:t xml:space="preserve">простудные заболевания , функциональные нарушения органов зрения и др. Современные мамы и папы знакомы с такими понятиями , как гиподинамия , гиперактивность , двигательный режим , здоровый образ жизни и др. Не которые родители занимаются спортом , фитнесом , оздоровительным бегом и т.п. , а также понимают ценность ЗОЖ . Родители стараются приобщать детей к участию в </w:t>
      </w:r>
    </w:p>
    <w:p w:rsidR="00850D25" w:rsidRPr="00AF15EC" w:rsidRDefault="00850D2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850D25" w:rsidRPr="00AF15EC" w:rsidRDefault="004F0E4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AF15EC">
        <w:rPr>
          <w:rFonts w:ascii="Times New Roman" w:eastAsia="Times New Roman" w:hAnsi="Times New Roman" w:cs="Times New Roman"/>
          <w:sz w:val="28"/>
        </w:rPr>
        <w:t>спортивных играх , организуют походы ; используют знания и умения , ориентированные на привитие ребенка основ физической культуры и здоровья . В ДОО также организуются разные формы физкультурного досуга с привлечением семей воспитанников , где педагоги используют опыт родителей и детей для участия в таких спортивных мероприятиях , как "Спортивная семья" , "Веселые старты "и т.п.</w:t>
      </w:r>
    </w:p>
    <w:p w:rsidR="00850D25" w:rsidRPr="00AF15EC" w:rsidRDefault="004F0E47">
      <w:pPr>
        <w:rPr>
          <w:rFonts w:ascii="Times New Roman" w:eastAsia="Times New Roman" w:hAnsi="Times New Roman" w:cs="Times New Roman"/>
          <w:sz w:val="28"/>
        </w:rPr>
      </w:pPr>
      <w:r w:rsidRPr="00AF15EC">
        <w:rPr>
          <w:rFonts w:ascii="Times New Roman" w:eastAsia="Times New Roman" w:hAnsi="Times New Roman" w:cs="Times New Roman"/>
          <w:sz w:val="28"/>
        </w:rPr>
        <w:t>Целенаправленная система взаимодействия семья и детского сада по вопросам укрепления физического и психического здоровья детей позволит сформировать основы физической культуры и культуры здоровья , подготовить к школьной жизни не только детей , но и родителей , а также будет способствовать самореализации родительского потенциала .</w:t>
      </w:r>
    </w:p>
    <w:p w:rsidR="00850D25" w:rsidRPr="00AF15EC" w:rsidRDefault="004F0E47">
      <w:pPr>
        <w:rPr>
          <w:rFonts w:ascii="Times New Roman" w:eastAsia="Times New Roman" w:hAnsi="Times New Roman" w:cs="Times New Roman"/>
          <w:sz w:val="28"/>
        </w:rPr>
      </w:pPr>
      <w:r w:rsidRPr="00AF15EC">
        <w:rPr>
          <w:rFonts w:ascii="Times New Roman" w:eastAsia="Times New Roman" w:hAnsi="Times New Roman" w:cs="Times New Roman"/>
          <w:sz w:val="28"/>
        </w:rPr>
        <w:t xml:space="preserve">Содержание образовательной области " Физическое развитие" направлено на организацию совместной деятельности, </w:t>
      </w:r>
      <w:r w:rsidRPr="00AF15EC">
        <w:rPr>
          <w:rFonts w:ascii="Times New Roman" w:eastAsia="Times New Roman" w:hAnsi="Times New Roman" w:cs="Times New Roman"/>
          <w:sz w:val="20"/>
        </w:rPr>
        <w:t>ВОСПИТАТЕЛЕЙ И РОДИТНЛЕЙ ПО ФИЗИЧЕСКОМУ РАЗВИТИЮ ДЕТЕЙ ДОШКОЛЬ</w:t>
      </w:r>
      <w:r w:rsidRPr="00AF15EC">
        <w:rPr>
          <w:rFonts w:ascii="Times New Roman" w:eastAsia="Times New Roman" w:hAnsi="Times New Roman" w:cs="Times New Roman"/>
          <w:sz w:val="28"/>
        </w:rPr>
        <w:t xml:space="preserve">ного возраста в семье и ДОО. В соответствии с запросами родителей и с учетом возрастных особенностей детей совместные мероприятия позволяют раскрыть взаимодействие взрослых по вопросам укрепления здоровья и физического развития , ориентированное на индивидуальный уровень развития ребенка . </w:t>
      </w:r>
    </w:p>
    <w:p w:rsidR="00850D25" w:rsidRPr="00AF15EC" w:rsidRDefault="004F0E47">
      <w:pPr>
        <w:rPr>
          <w:rFonts w:ascii="Times New Roman" w:eastAsia="Times New Roman" w:hAnsi="Times New Roman" w:cs="Times New Roman"/>
          <w:sz w:val="28"/>
        </w:rPr>
      </w:pPr>
      <w:r w:rsidRPr="00AF15EC">
        <w:rPr>
          <w:rFonts w:ascii="Times New Roman" w:eastAsia="Times New Roman" w:hAnsi="Times New Roman" w:cs="Times New Roman"/>
          <w:sz w:val="28"/>
        </w:rPr>
        <w:t xml:space="preserve">Предлагаемое взаимодействие позволит педагогам и родителями объединить свои знания , накопить опыт в вопросах физического воспитания и развития ребенка и широко использовать его на практике.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0D25" w:rsidRPr="00AF15EC" w:rsidRDefault="004F0E47">
      <w:pPr>
        <w:keepNext/>
        <w:keepLines/>
        <w:spacing w:before="150" w:after="150" w:line="345" w:lineRule="auto"/>
        <w:jc w:val="center"/>
        <w:rPr>
          <w:rFonts w:ascii="Helvetica" w:eastAsia="Helvetica" w:hAnsi="Helvetica" w:cs="Helvetica"/>
          <w:sz w:val="27"/>
        </w:rPr>
      </w:pPr>
      <w:r w:rsidRPr="00AF15EC">
        <w:rPr>
          <w:rFonts w:ascii="Helvetica" w:eastAsia="Helvetica" w:hAnsi="Helvetica" w:cs="Helvetica"/>
          <w:b/>
          <w:sz w:val="27"/>
        </w:rPr>
        <w:t>Десять советов по укреплению физического здоровья детей</w:t>
      </w:r>
    </w:p>
    <w:p w:rsidR="00850D25" w:rsidRPr="00AF15EC" w:rsidRDefault="004F0E47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AF15EC">
        <w:rPr>
          <w:rFonts w:ascii="Times New Roman" w:eastAsia="Times New Roman" w:hAnsi="Times New Roman" w:cs="Times New Roman"/>
          <w:b/>
          <w:sz w:val="28"/>
        </w:rPr>
        <w:t>Совет 1.</w:t>
      </w:r>
      <w:r w:rsidRPr="00AF15EC">
        <w:rPr>
          <w:rFonts w:ascii="Times New Roman" w:eastAsia="Times New Roman" w:hAnsi="Times New Roman" w:cs="Times New Roman"/>
          <w:sz w:val="28"/>
        </w:rPr>
        <w:t> 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850D25" w:rsidRPr="00AF15EC" w:rsidRDefault="004F0E47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AF15EC">
        <w:rPr>
          <w:rFonts w:ascii="Times New Roman" w:eastAsia="Times New Roman" w:hAnsi="Times New Roman" w:cs="Times New Roman"/>
          <w:b/>
          <w:sz w:val="28"/>
        </w:rPr>
        <w:t>Совет 2.</w:t>
      </w:r>
      <w:r w:rsidRPr="00AF15EC">
        <w:rPr>
          <w:rFonts w:ascii="Times New Roman" w:eastAsia="Times New Roman" w:hAnsi="Times New Roman" w:cs="Times New Roman"/>
          <w:sz w:val="28"/>
        </w:rPr>
        <w:t> Научите ребенка неукоснительно соблюдать гигиенические требования к чистоте тела, белья, одежды, жилища.</w:t>
      </w:r>
    </w:p>
    <w:p w:rsidR="00850D25" w:rsidRPr="00AF15EC" w:rsidRDefault="004F0E47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AF15EC">
        <w:rPr>
          <w:rFonts w:ascii="Times New Roman" w:eastAsia="Times New Roman" w:hAnsi="Times New Roman" w:cs="Times New Roman"/>
          <w:b/>
          <w:sz w:val="28"/>
        </w:rPr>
        <w:t>Совет 3</w:t>
      </w:r>
      <w:r w:rsidRPr="00AF15EC">
        <w:rPr>
          <w:rFonts w:ascii="Times New Roman" w:eastAsia="Times New Roman" w:hAnsi="Times New Roman" w:cs="Times New Roman"/>
          <w:sz w:val="28"/>
        </w:rPr>
        <w:t xml:space="preserve">. Приучайте ребенка строить свой день, чередуя труд и отдых. Ничто так не вредит нервной системе ребенка, как отсутствие режима дня. Ритм </w:t>
      </w:r>
      <w:r w:rsidRPr="00AF15EC">
        <w:rPr>
          <w:rFonts w:ascii="Times New Roman" w:eastAsia="Times New Roman" w:hAnsi="Times New Roman" w:cs="Times New Roman"/>
          <w:sz w:val="28"/>
        </w:rPr>
        <w:lastRenderedPageBreak/>
        <w:t>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850D25" w:rsidRPr="00AF15EC" w:rsidRDefault="004F0E47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AF15EC">
        <w:rPr>
          <w:rFonts w:ascii="Times New Roman" w:eastAsia="Times New Roman" w:hAnsi="Times New Roman" w:cs="Times New Roman"/>
          <w:b/>
          <w:sz w:val="28"/>
        </w:rPr>
        <w:t>Совет 4.</w:t>
      </w:r>
      <w:r w:rsidRPr="00AF15EC">
        <w:rPr>
          <w:rFonts w:ascii="Times New Roman" w:eastAsia="Times New Roman" w:hAnsi="Times New Roman" w:cs="Times New Roman"/>
          <w:sz w:val="28"/>
        </w:rPr>
        <w:t> 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850D25" w:rsidRPr="00AF15EC" w:rsidRDefault="004F0E47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AF15EC">
        <w:rPr>
          <w:rFonts w:ascii="Times New Roman" w:eastAsia="Times New Roman" w:hAnsi="Times New Roman" w:cs="Times New Roman"/>
          <w:b/>
          <w:sz w:val="28"/>
        </w:rPr>
        <w:t>Совет 5.</w:t>
      </w:r>
      <w:r w:rsidRPr="00AF15EC">
        <w:rPr>
          <w:rFonts w:ascii="Times New Roman" w:eastAsia="Times New Roman" w:hAnsi="Times New Roman" w:cs="Times New Roman"/>
          <w:sz w:val="28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850D25" w:rsidRPr="00AF15EC" w:rsidRDefault="00850D25">
      <w:pPr>
        <w:spacing w:after="15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50D25" w:rsidRPr="00AF15EC" w:rsidRDefault="004F0E47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AF15EC">
        <w:rPr>
          <w:rFonts w:ascii="Times New Roman" w:eastAsia="Times New Roman" w:hAnsi="Times New Roman" w:cs="Times New Roman"/>
          <w:b/>
          <w:sz w:val="28"/>
        </w:rPr>
        <w:t>Совет 6.</w:t>
      </w:r>
      <w:r w:rsidRPr="00AF15EC">
        <w:rPr>
          <w:rFonts w:ascii="Times New Roman" w:eastAsia="Times New Roman" w:hAnsi="Times New Roman" w:cs="Times New Roman"/>
          <w:sz w:val="28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850D25" w:rsidRPr="00AF15EC" w:rsidRDefault="004F0E47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AF15EC">
        <w:rPr>
          <w:rFonts w:ascii="Times New Roman" w:eastAsia="Times New Roman" w:hAnsi="Times New Roman" w:cs="Times New Roman"/>
          <w:b/>
          <w:sz w:val="28"/>
        </w:rPr>
        <w:t>Совет 7.</w:t>
      </w:r>
      <w:r w:rsidRPr="00AF15EC">
        <w:rPr>
          <w:rFonts w:ascii="Times New Roman" w:eastAsia="Times New Roman" w:hAnsi="Times New Roman" w:cs="Times New Roman"/>
          <w:sz w:val="28"/>
        </w:rPr>
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850D25" w:rsidRPr="00AF15EC" w:rsidRDefault="004F0E47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AF15EC">
        <w:rPr>
          <w:rFonts w:ascii="Times New Roman" w:eastAsia="Times New Roman" w:hAnsi="Times New Roman" w:cs="Times New Roman"/>
          <w:b/>
          <w:sz w:val="28"/>
        </w:rPr>
        <w:t>Совет 8.</w:t>
      </w:r>
      <w:r w:rsidRPr="00AF15EC">
        <w:rPr>
          <w:rFonts w:ascii="Times New Roman" w:eastAsia="Times New Roman" w:hAnsi="Times New Roman" w:cs="Times New Roman"/>
          <w:sz w:val="28"/>
        </w:rPr>
        <w:t> 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850D25" w:rsidRPr="00AF15EC" w:rsidRDefault="004F0E47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AF15EC">
        <w:rPr>
          <w:rFonts w:ascii="Times New Roman" w:eastAsia="Times New Roman" w:hAnsi="Times New Roman" w:cs="Times New Roman"/>
          <w:b/>
          <w:sz w:val="28"/>
        </w:rPr>
        <w:t>Совет 9.</w:t>
      </w:r>
      <w:r w:rsidRPr="00AF15EC">
        <w:rPr>
          <w:rFonts w:ascii="Times New Roman" w:eastAsia="Times New Roman" w:hAnsi="Times New Roman" w:cs="Times New Roman"/>
          <w:sz w:val="28"/>
        </w:rPr>
        <w:t> 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850D25" w:rsidRPr="00AF15EC" w:rsidRDefault="004F0E47">
      <w:pPr>
        <w:spacing w:after="230" w:line="240" w:lineRule="auto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 w:rsidRPr="00AF15EC">
        <w:rPr>
          <w:rFonts w:ascii="Times New Roman" w:eastAsia="Times New Roman" w:hAnsi="Times New Roman" w:cs="Times New Roman"/>
          <w:b/>
          <w:sz w:val="28"/>
        </w:rPr>
        <w:t>Совет 10.</w:t>
      </w:r>
      <w:r w:rsidRPr="00AF15EC">
        <w:rPr>
          <w:rFonts w:ascii="Times New Roman" w:eastAsia="Times New Roman" w:hAnsi="Times New Roman" w:cs="Times New Roman"/>
          <w:sz w:val="28"/>
        </w:rPr>
        <w:t> 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850D25" w:rsidRPr="00AF15EC" w:rsidRDefault="00850D25">
      <w:pPr>
        <w:tabs>
          <w:tab w:val="left" w:pos="1140"/>
        </w:tabs>
        <w:rPr>
          <w:rFonts w:ascii="Calibri" w:eastAsia="Calibri" w:hAnsi="Calibri" w:cs="Calibri"/>
        </w:rPr>
      </w:pPr>
    </w:p>
    <w:p w:rsidR="004F0E47" w:rsidRPr="00AF15EC" w:rsidRDefault="004F0E47">
      <w:pPr>
        <w:jc w:val="center"/>
        <w:rPr>
          <w:rFonts w:ascii="Arial" w:eastAsia="Arial" w:hAnsi="Arial" w:cs="Arial"/>
          <w:b/>
          <w:sz w:val="72"/>
        </w:rPr>
      </w:pPr>
    </w:p>
    <w:p w:rsidR="004F0E47" w:rsidRPr="00AF15EC" w:rsidRDefault="004F0E47">
      <w:pPr>
        <w:jc w:val="center"/>
        <w:rPr>
          <w:rFonts w:ascii="Arial" w:eastAsia="Arial" w:hAnsi="Arial" w:cs="Arial"/>
          <w:b/>
          <w:sz w:val="72"/>
        </w:rPr>
      </w:pPr>
    </w:p>
    <w:p w:rsidR="00850D25" w:rsidRPr="00AF15EC" w:rsidRDefault="004F0E47" w:rsidP="00B33D09">
      <w:pPr>
        <w:rPr>
          <w:rFonts w:ascii="Calibri" w:eastAsia="Calibri" w:hAnsi="Calibri" w:cs="Calibri"/>
          <w:sz w:val="28"/>
        </w:rPr>
      </w:pPr>
      <w:r w:rsidRPr="00AF15EC">
        <w:rPr>
          <w:rFonts w:ascii="Calibri" w:eastAsia="Calibri" w:hAnsi="Calibri" w:cs="Calibri"/>
        </w:rPr>
        <w:t xml:space="preserve">                                                                                                             </w:t>
      </w:r>
    </w:p>
    <w:p w:rsidR="00850D25" w:rsidRPr="00AF15EC" w:rsidRDefault="00850D25">
      <w:pPr>
        <w:tabs>
          <w:tab w:val="left" w:pos="1140"/>
        </w:tabs>
        <w:rPr>
          <w:rFonts w:ascii="Calibri" w:eastAsia="Calibri" w:hAnsi="Calibri" w:cs="Calibri"/>
        </w:rPr>
      </w:pPr>
    </w:p>
    <w:p w:rsidR="00850D25" w:rsidRPr="00AF15EC" w:rsidRDefault="00850D25">
      <w:pPr>
        <w:tabs>
          <w:tab w:val="left" w:pos="1140"/>
        </w:tabs>
        <w:rPr>
          <w:rFonts w:ascii="Calibri" w:eastAsia="Calibri" w:hAnsi="Calibri" w:cs="Calibri"/>
        </w:rPr>
      </w:pPr>
    </w:p>
    <w:p w:rsidR="00850D25" w:rsidRPr="00AF15EC" w:rsidRDefault="00850D25">
      <w:pPr>
        <w:tabs>
          <w:tab w:val="left" w:pos="1140"/>
        </w:tabs>
        <w:rPr>
          <w:rFonts w:ascii="Times New Roman" w:eastAsia="Times New Roman" w:hAnsi="Times New Roman" w:cs="Times New Roman"/>
          <w:sz w:val="28"/>
        </w:rPr>
      </w:pPr>
    </w:p>
    <w:sectPr w:rsidR="00850D25" w:rsidRPr="00AF15EC" w:rsidSect="006B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0D25"/>
    <w:rsid w:val="00026B71"/>
    <w:rsid w:val="004F0E47"/>
    <w:rsid w:val="006B5F9C"/>
    <w:rsid w:val="00850D25"/>
    <w:rsid w:val="00A6639D"/>
    <w:rsid w:val="00AF15EC"/>
    <w:rsid w:val="00B33D09"/>
    <w:rsid w:val="00E01DBC"/>
    <w:rsid w:val="00F75F22"/>
    <w:rsid w:val="00F8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2C0D-A9F1-45EF-AFF5-D9E9327D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2021-01-27T06:07:00Z</dcterms:created>
  <dcterms:modified xsi:type="dcterms:W3CDTF">2021-02-03T13:37:00Z</dcterms:modified>
</cp:coreProperties>
</file>