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5D">
        <w:rPr>
          <w:rFonts w:ascii="Times New Roman" w:hAnsi="Times New Roman" w:cs="Times New Roman"/>
          <w:b/>
          <w:sz w:val="28"/>
          <w:szCs w:val="28"/>
        </w:rPr>
        <w:t>Растем правильно. Как сформировать правильную осанку.</w:t>
      </w:r>
    </w:p>
    <w:p w:rsidR="00B7755D" w:rsidRPr="00B7755D" w:rsidRDefault="00B7755D" w:rsidP="00B7755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Лариса </w:t>
      </w:r>
      <w:proofErr w:type="spellStart"/>
      <w:r w:rsidRPr="00B7755D">
        <w:rPr>
          <w:rFonts w:ascii="Times New Roman" w:hAnsi="Times New Roman" w:cs="Times New Roman"/>
          <w:sz w:val="28"/>
          <w:szCs w:val="28"/>
        </w:rPr>
        <w:t>Слезина</w:t>
      </w:r>
      <w:proofErr w:type="spellEnd"/>
      <w:r w:rsidRPr="00B7755D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proofErr w:type="spellStart"/>
      <w:r w:rsidRPr="00B7755D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7755D">
        <w:rPr>
          <w:rFonts w:ascii="Times New Roman" w:hAnsi="Times New Roman" w:cs="Times New Roman"/>
          <w:sz w:val="28"/>
          <w:szCs w:val="28"/>
        </w:rPr>
        <w:t xml:space="preserve"> «Детский сад «Василек»</w:t>
      </w:r>
    </w:p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Осанка — это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вперед, колени выпрямлены. Как справедливо говорят в народе: «Без осанки конь — корова». Ничто не может украсить человека, если он сутулится, держит одно плечо ниже другого или ходит сгорбившись. </w:t>
      </w:r>
    </w:p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Правильная осанка не бывает врожденной, она начинает формироваться с первых лет нашей жизни. Помните: наиболее ответственный период для формирования осанки у ребенка — с 4 до 10 лет, когда быстрыми темпами развиваются механизмы, регулирующие вертикальную позу. Начинайте с раннего возраста приучать вашего ребенка правильно «держать» свое тело. </w:t>
      </w:r>
    </w:p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Не забывайте при этом и про вашу осанку, так как малыши часто копируют своих родителей. Знайте, что основными причинами формирования неправильной осанки являются: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отсутствие крепкого, достаточно развитого мышечного корсажа — мышечной системы: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неравномерное развитие мышц спины, живота и бедер, изменение тяги, определяющей вертикальное положение позвоночника: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последствия рахита — нарушение взаимоотношения костных элементов таза и позвоночника. Другие причины формирования неправильной осанки: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продолжительная болезнь или хронические заболевания, ослабляющие организм;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не соответствующая росту мебель; </w:t>
      </w:r>
      <w:r w:rsidRPr="00B7755D">
        <w:rPr>
          <w:rFonts w:ascii="Times New Roman" w:hAnsi="Times New Roman" w:cs="Times New Roman"/>
          <w:sz w:val="28"/>
          <w:szCs w:val="28"/>
        </w:rPr>
        <w:t xml:space="preserve"> — неудобная одежда и обувь. Умейте объяснить ребенку, как следить за осанкой. Рассказывайте и показывайте ему на собственном примере, как правильно держать тело при стоянии и при ходьбе. </w:t>
      </w:r>
    </w:p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Покажите детям такой простой способ: стать к стене, плотно прижавшись затылком и лопатками, ягодицами, икрами ног и пятками; подбородок слегка приподнять. Ребенок должен почувствовать и зафиксировать в сознании мышечные ощущения при таком положении тела. Постоянно так дети ходить не смогут, но если 3- 4 раза в день они будут осуществлять самоконтроль и стараться удерживать такую позу несколько секунд, это благотворно отразится на их осанке. ДЛЯ формирования </w:t>
      </w:r>
      <w:r w:rsidRPr="00B7755D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правильной осанки проводите с детьми упражнения с предметами на голове, балансирование, хождение по наклонной плоскости. </w:t>
      </w:r>
    </w:p>
    <w:p w:rsid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5D">
        <w:rPr>
          <w:rFonts w:ascii="Times New Roman" w:hAnsi="Times New Roman" w:cs="Times New Roman"/>
          <w:sz w:val="28"/>
          <w:szCs w:val="28"/>
        </w:rPr>
        <w:t xml:space="preserve">Помните: для детей очень полезны подвижные игры, танцы, плавание, лазанье, ползание, кувыркание, бег, так как все это направлено на развитие силы и выносливости мышц, обеспечивающих позу </w:t>
      </w:r>
      <w:proofErr w:type="spellStart"/>
      <w:r w:rsidRPr="00B7755D">
        <w:rPr>
          <w:rFonts w:ascii="Times New Roman" w:hAnsi="Times New Roman" w:cs="Times New Roman"/>
          <w:sz w:val="28"/>
          <w:szCs w:val="28"/>
        </w:rPr>
        <w:t>прямостояния</w:t>
      </w:r>
      <w:proofErr w:type="spellEnd"/>
      <w:r w:rsidRPr="00B77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AB6" w:rsidRPr="00B7755D" w:rsidRDefault="00B7755D" w:rsidP="00B77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55D">
        <w:rPr>
          <w:rFonts w:ascii="Times New Roman" w:hAnsi="Times New Roman" w:cs="Times New Roman"/>
          <w:sz w:val="28"/>
          <w:szCs w:val="28"/>
        </w:rPr>
        <w:t>Используйте пропедевтические упражнения, предупреждающие ухудшение осанки (например, напряжение и расслабление мышц, удерживающих тело в позе сидя с целью снятия утомления), а также коррекционные упражнения, которые назначают при уже имеющихся нарушениях осанки.</w:t>
      </w:r>
    </w:p>
    <w:sectPr w:rsidR="00257AB6" w:rsidRPr="00B7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4"/>
    <w:rsid w:val="00257AB6"/>
    <w:rsid w:val="006D0DB4"/>
    <w:rsid w:val="00B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</dc:creator>
  <cp:lastModifiedBy>ЕЛ</cp:lastModifiedBy>
  <cp:revision>2</cp:revision>
  <cp:lastPrinted>2023-04-14T13:37:00Z</cp:lastPrinted>
  <dcterms:created xsi:type="dcterms:W3CDTF">2023-04-14T13:33:00Z</dcterms:created>
  <dcterms:modified xsi:type="dcterms:W3CDTF">2023-04-14T13:37:00Z</dcterms:modified>
</cp:coreProperties>
</file>